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16EFD" w14:textId="77777777" w:rsidR="000E2F20" w:rsidRDefault="000E2F20" w:rsidP="000E2F20">
      <w:pPr>
        <w:pStyle w:val="Title"/>
        <w:spacing w:before="120" w:after="120"/>
        <w:contextualSpacing/>
        <w:rPr>
          <w:sz w:val="36"/>
          <w:szCs w:val="36"/>
        </w:rPr>
      </w:pPr>
      <w:r>
        <w:rPr>
          <w:sz w:val="36"/>
          <w:szCs w:val="36"/>
          <w:lang w:val="cy-GB"/>
        </w:rPr>
        <w:t xml:space="preserve">Awel Aman Tawe </w:t>
      </w:r>
    </w:p>
    <w:p w14:paraId="62416EFE" w14:textId="77777777" w:rsidR="000E2F20" w:rsidRDefault="000E2F20" w:rsidP="000E2F20">
      <w:pPr>
        <w:pStyle w:val="Title"/>
        <w:spacing w:before="120" w:after="120"/>
        <w:contextualSpacing/>
        <w:rPr>
          <w:sz w:val="36"/>
          <w:szCs w:val="36"/>
        </w:rPr>
      </w:pPr>
      <w:r w:rsidRPr="00044711">
        <w:rPr>
          <w:sz w:val="36"/>
          <w:szCs w:val="36"/>
          <w:lang w:val="cy-GB"/>
        </w:rPr>
        <w:t>HYSBYSIAD PREIFATRWYDD YMGEISYDD SWYDD</w:t>
      </w:r>
    </w:p>
    <w:p w14:paraId="62416EFF" w14:textId="77777777" w:rsidR="000E2F20" w:rsidRDefault="000E2F20" w:rsidP="000E2F20">
      <w:pPr>
        <w:pStyle w:val="Title"/>
        <w:spacing w:before="120" w:after="120"/>
        <w:contextualSpacing/>
        <w:rPr>
          <w:sz w:val="36"/>
          <w:szCs w:val="36"/>
        </w:rPr>
      </w:pPr>
      <w:r>
        <w:rPr>
          <w:sz w:val="36"/>
          <w:szCs w:val="36"/>
          <w:lang w:val="cy-GB"/>
        </w:rPr>
        <w:t xml:space="preserve"> </w:t>
      </w:r>
      <w:r w:rsidR="00384ED8">
        <w:rPr>
          <w:b w:val="0"/>
          <w:noProof/>
          <w:color w:val="000000"/>
          <w:sz w:val="28"/>
          <w:szCs w:val="28"/>
        </w:rPr>
        <w:drawing>
          <wp:inline distT="0" distB="0" distL="0" distR="0" wp14:anchorId="62416F2C" wp14:editId="62416F2D">
            <wp:extent cx="657225" cy="6572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6"/>
          <w:szCs w:val="36"/>
          <w:lang w:val="cy-GB"/>
        </w:rPr>
        <w:t xml:space="preserve">    </w:t>
      </w:r>
    </w:p>
    <w:p w14:paraId="62416F00" w14:textId="77777777" w:rsidR="00EB3B01" w:rsidRPr="00044711" w:rsidRDefault="00EB3B01" w:rsidP="00EB3B01">
      <w:pPr>
        <w:shd w:val="clear" w:color="auto" w:fill="FFFFFF"/>
        <w:spacing w:after="18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044711">
        <w:rPr>
          <w:rFonts w:ascii="Arial" w:eastAsia="Times New Roman" w:hAnsi="Arial" w:cs="Arial"/>
          <w:b/>
          <w:bCs/>
          <w:sz w:val="24"/>
          <w:szCs w:val="24"/>
          <w:lang w:val="cy-GB" w:eastAsia="en-GB"/>
        </w:rPr>
        <w:t>Rheolydd Data: Awel Aman Tawe</w:t>
      </w:r>
    </w:p>
    <w:p w14:paraId="62416F01" w14:textId="77777777" w:rsidR="00EB3B01" w:rsidRPr="00044711" w:rsidRDefault="00EB3B01" w:rsidP="00EB3B01">
      <w:pPr>
        <w:shd w:val="clear" w:color="auto" w:fill="FFFFFF"/>
        <w:spacing w:after="18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044711">
        <w:rPr>
          <w:rFonts w:ascii="Arial" w:eastAsia="Times New Roman" w:hAnsi="Arial" w:cs="Arial"/>
          <w:b/>
          <w:bCs/>
          <w:sz w:val="24"/>
          <w:szCs w:val="24"/>
          <w:lang w:val="cy-GB" w:eastAsia="en-GB"/>
        </w:rPr>
        <w:t xml:space="preserve">Rheolwr Diogelu Data: Dan McCallum </w:t>
      </w:r>
    </w:p>
    <w:p w14:paraId="62416F02" w14:textId="77777777" w:rsidR="00EB3B01" w:rsidRPr="00044711" w:rsidRDefault="00A43FF8" w:rsidP="00044711">
      <w:pPr>
        <w:shd w:val="clear" w:color="auto" w:fill="FFFFFF"/>
        <w:spacing w:after="24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  <w:lang w:val="cy-GB" w:eastAsia="en-GB"/>
        </w:rPr>
        <w:t>Fel rhan o unrhyw broses recriwtio, mae Awel Aman Tawe (AAT) yn casglu ac yn prosesu data personol sy'n ymwneud ag ymgeiswyr y swydd. Mae Awel Aman Tawe yn ymrwymedig i fod yn dryloyw ynglŷn â sut mae'n casglu ac yn defnyddio'r data hynny ac i gwrdd â'i rwymedigaethau diogelu data.</w:t>
      </w:r>
    </w:p>
    <w:p w14:paraId="62416F03" w14:textId="77777777" w:rsidR="00EB3B01" w:rsidRPr="00044711" w:rsidRDefault="00EB3B01" w:rsidP="00EB3B01">
      <w:pPr>
        <w:shd w:val="clear" w:color="auto" w:fill="FFFFFF"/>
        <w:spacing w:after="18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044711">
        <w:rPr>
          <w:rFonts w:ascii="Arial" w:eastAsia="Times New Roman" w:hAnsi="Arial" w:cs="Arial"/>
          <w:b/>
          <w:bCs/>
          <w:sz w:val="24"/>
          <w:szCs w:val="24"/>
          <w:lang w:val="cy-GB" w:eastAsia="en-GB"/>
        </w:rPr>
        <w:t>Pa wybodaeth mae'r sefydliad yn ei chasglu?</w:t>
      </w:r>
    </w:p>
    <w:p w14:paraId="62416F04" w14:textId="77777777" w:rsidR="00EB3B01" w:rsidRPr="00044711" w:rsidRDefault="00A43FF8" w:rsidP="00EB3B01">
      <w:pPr>
        <w:shd w:val="clear" w:color="auto" w:fill="FFFFFF"/>
        <w:spacing w:after="18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  <w:lang w:val="cy-GB" w:eastAsia="en-GB"/>
        </w:rPr>
        <w:t>Mae'r sefydliad yn casglu amrywiaeth o wybodaeth amdanoch chi. Mae hyn yn cynnwys</w:t>
      </w:r>
    </w:p>
    <w:p w14:paraId="62416F05" w14:textId="77777777" w:rsidR="00EB3B01" w:rsidRPr="00044711" w:rsidRDefault="00EB3B01" w:rsidP="00044711">
      <w:pPr>
        <w:numPr>
          <w:ilvl w:val="0"/>
          <w:numId w:val="1"/>
        </w:numPr>
        <w:shd w:val="clear" w:color="auto" w:fill="FFFFFF"/>
        <w:tabs>
          <w:tab w:val="clear" w:pos="1440"/>
          <w:tab w:val="num" w:pos="426"/>
        </w:tabs>
        <w:spacing w:before="100" w:beforeAutospacing="1" w:after="180" w:line="240" w:lineRule="auto"/>
        <w:ind w:left="426"/>
        <w:rPr>
          <w:rFonts w:ascii="Arial" w:eastAsia="Times New Roman" w:hAnsi="Arial" w:cs="Arial"/>
          <w:sz w:val="24"/>
          <w:szCs w:val="24"/>
          <w:lang w:eastAsia="en-GB"/>
        </w:rPr>
      </w:pPr>
      <w:r w:rsidRPr="00044711">
        <w:rPr>
          <w:rFonts w:ascii="Arial" w:eastAsia="Times New Roman" w:hAnsi="Arial" w:cs="Arial"/>
          <w:sz w:val="24"/>
          <w:szCs w:val="24"/>
          <w:lang w:val="cy-GB" w:eastAsia="en-GB"/>
        </w:rPr>
        <w:t>eich enw, cyfeiriad a'ch manylion cyswllt, yn cynnwys cyfeiriad e-bost a rhif ffôn;</w:t>
      </w:r>
    </w:p>
    <w:p w14:paraId="62416F06" w14:textId="77777777" w:rsidR="00EB3B01" w:rsidRPr="00044711" w:rsidRDefault="00EB3B01" w:rsidP="00044711">
      <w:pPr>
        <w:numPr>
          <w:ilvl w:val="0"/>
          <w:numId w:val="1"/>
        </w:numPr>
        <w:shd w:val="clear" w:color="auto" w:fill="FFFFFF"/>
        <w:tabs>
          <w:tab w:val="clear" w:pos="1440"/>
          <w:tab w:val="num" w:pos="426"/>
        </w:tabs>
        <w:spacing w:before="100" w:beforeAutospacing="1" w:after="180" w:line="240" w:lineRule="auto"/>
        <w:ind w:left="426"/>
        <w:rPr>
          <w:rFonts w:ascii="Arial" w:eastAsia="Times New Roman" w:hAnsi="Arial" w:cs="Arial"/>
          <w:sz w:val="24"/>
          <w:szCs w:val="24"/>
          <w:lang w:eastAsia="en-GB"/>
        </w:rPr>
      </w:pPr>
      <w:r w:rsidRPr="00044711">
        <w:rPr>
          <w:rFonts w:ascii="Arial" w:eastAsia="Times New Roman" w:hAnsi="Arial" w:cs="Arial"/>
          <w:sz w:val="24"/>
          <w:szCs w:val="24"/>
          <w:lang w:val="cy-GB" w:eastAsia="en-GB"/>
        </w:rPr>
        <w:t>manylion eich cymwysterau, sgiliau, profiad a hanes cyflogaeth;</w:t>
      </w:r>
    </w:p>
    <w:p w14:paraId="62416F07" w14:textId="6667A6F9" w:rsidR="00EB3B01" w:rsidRPr="00044711" w:rsidRDefault="00EB3B01" w:rsidP="00044711">
      <w:pPr>
        <w:numPr>
          <w:ilvl w:val="0"/>
          <w:numId w:val="1"/>
        </w:numPr>
        <w:shd w:val="clear" w:color="auto" w:fill="FFFFFF"/>
        <w:tabs>
          <w:tab w:val="clear" w:pos="1440"/>
          <w:tab w:val="num" w:pos="426"/>
        </w:tabs>
        <w:spacing w:before="100" w:beforeAutospacing="1" w:after="180" w:line="240" w:lineRule="auto"/>
        <w:ind w:left="426"/>
        <w:rPr>
          <w:rFonts w:ascii="Arial" w:eastAsia="Times New Roman" w:hAnsi="Arial" w:cs="Arial"/>
          <w:sz w:val="24"/>
          <w:szCs w:val="24"/>
          <w:lang w:eastAsia="en-GB"/>
        </w:rPr>
      </w:pPr>
      <w:r w:rsidRPr="00044711">
        <w:rPr>
          <w:rFonts w:ascii="Arial" w:eastAsia="Times New Roman" w:hAnsi="Arial" w:cs="Arial"/>
          <w:sz w:val="24"/>
          <w:szCs w:val="24"/>
          <w:lang w:val="cy-GB" w:eastAsia="en-GB"/>
        </w:rPr>
        <w:t xml:space="preserve">gwybodaeth am eich lefel </w:t>
      </w:r>
      <w:r w:rsidR="00992421">
        <w:rPr>
          <w:rFonts w:ascii="Arial" w:eastAsia="Times New Roman" w:hAnsi="Arial" w:cs="Arial"/>
          <w:sz w:val="24"/>
          <w:szCs w:val="24"/>
          <w:lang w:val="cy-GB" w:eastAsia="en-GB"/>
        </w:rPr>
        <w:t>cyflog</w:t>
      </w:r>
      <w:r w:rsidRPr="00044711">
        <w:rPr>
          <w:rFonts w:ascii="Arial" w:eastAsia="Times New Roman" w:hAnsi="Arial" w:cs="Arial"/>
          <w:sz w:val="24"/>
          <w:szCs w:val="24"/>
          <w:lang w:val="cy-GB" w:eastAsia="en-GB"/>
        </w:rPr>
        <w:t xml:space="preserve"> </w:t>
      </w:r>
      <w:r w:rsidR="00992421">
        <w:rPr>
          <w:rFonts w:ascii="Arial" w:eastAsia="Times New Roman" w:hAnsi="Arial" w:cs="Arial"/>
          <w:sz w:val="24"/>
          <w:szCs w:val="24"/>
          <w:lang w:val="cy-GB" w:eastAsia="en-GB"/>
        </w:rPr>
        <w:t>b</w:t>
      </w:r>
      <w:r w:rsidRPr="00044711">
        <w:rPr>
          <w:rFonts w:ascii="Arial" w:eastAsia="Times New Roman" w:hAnsi="Arial" w:cs="Arial"/>
          <w:sz w:val="24"/>
          <w:szCs w:val="24"/>
          <w:lang w:val="cy-GB" w:eastAsia="en-GB"/>
        </w:rPr>
        <w:t xml:space="preserve">resennol, yn cynnwys hawliau i </w:t>
      </w:r>
      <w:r w:rsidR="00C162CD" w:rsidRPr="003B783D">
        <w:rPr>
          <w:rFonts w:ascii="Arial" w:eastAsia="Times New Roman" w:hAnsi="Arial" w:cs="Arial"/>
          <w:sz w:val="24"/>
          <w:szCs w:val="24"/>
          <w:lang w:val="cy-GB" w:eastAsia="en-GB"/>
        </w:rPr>
        <w:t>fuddiannau</w:t>
      </w:r>
      <w:r w:rsidRPr="003B783D">
        <w:rPr>
          <w:rFonts w:ascii="Arial" w:eastAsia="Times New Roman" w:hAnsi="Arial" w:cs="Arial"/>
          <w:sz w:val="24"/>
          <w:szCs w:val="24"/>
          <w:lang w:val="cy-GB" w:eastAsia="en-GB"/>
        </w:rPr>
        <w:t>;</w:t>
      </w:r>
    </w:p>
    <w:p w14:paraId="62416F08" w14:textId="77777777" w:rsidR="00EB3B01" w:rsidRPr="00044711" w:rsidRDefault="00EB3B01" w:rsidP="00044711">
      <w:pPr>
        <w:numPr>
          <w:ilvl w:val="0"/>
          <w:numId w:val="1"/>
        </w:numPr>
        <w:shd w:val="clear" w:color="auto" w:fill="FFFFFF"/>
        <w:tabs>
          <w:tab w:val="clear" w:pos="1440"/>
          <w:tab w:val="num" w:pos="426"/>
        </w:tabs>
        <w:spacing w:before="100" w:beforeAutospacing="1" w:after="180" w:line="240" w:lineRule="auto"/>
        <w:ind w:left="426"/>
        <w:rPr>
          <w:rFonts w:ascii="Arial" w:eastAsia="Times New Roman" w:hAnsi="Arial" w:cs="Arial"/>
          <w:sz w:val="24"/>
          <w:szCs w:val="24"/>
          <w:lang w:eastAsia="en-GB"/>
        </w:rPr>
      </w:pPr>
      <w:r w:rsidRPr="00044711">
        <w:rPr>
          <w:rFonts w:ascii="Arial" w:eastAsia="Times New Roman" w:hAnsi="Arial" w:cs="Arial"/>
          <w:sz w:val="24"/>
          <w:szCs w:val="24"/>
          <w:lang w:val="cy-GB" w:eastAsia="en-GB"/>
        </w:rPr>
        <w:t>p'un ai fod gennych anabledd neu beidio y mae angen i AAT wneud addasiadau rhesymol ar eu cyfer yn ystod y broses recriwtio;</w:t>
      </w:r>
    </w:p>
    <w:p w14:paraId="62416F09" w14:textId="77777777" w:rsidR="00EB3B01" w:rsidRPr="00044711" w:rsidRDefault="00EB3B01" w:rsidP="00044711">
      <w:pPr>
        <w:numPr>
          <w:ilvl w:val="0"/>
          <w:numId w:val="1"/>
        </w:numPr>
        <w:shd w:val="clear" w:color="auto" w:fill="FFFFFF"/>
        <w:tabs>
          <w:tab w:val="clear" w:pos="1440"/>
          <w:tab w:val="num" w:pos="426"/>
        </w:tabs>
        <w:spacing w:before="100" w:beforeAutospacing="1" w:after="180" w:line="240" w:lineRule="auto"/>
        <w:ind w:left="426"/>
        <w:rPr>
          <w:rFonts w:ascii="Arial" w:eastAsia="Times New Roman" w:hAnsi="Arial" w:cs="Arial"/>
          <w:sz w:val="24"/>
          <w:szCs w:val="24"/>
          <w:lang w:eastAsia="en-GB"/>
        </w:rPr>
      </w:pPr>
      <w:r w:rsidRPr="00044711">
        <w:rPr>
          <w:rFonts w:ascii="Arial" w:eastAsia="Times New Roman" w:hAnsi="Arial" w:cs="Arial"/>
          <w:sz w:val="24"/>
          <w:szCs w:val="24"/>
          <w:lang w:val="cy-GB" w:eastAsia="en-GB"/>
        </w:rPr>
        <w:t>gwybodaeth am eich hawl i weithio yn y DU;</w:t>
      </w:r>
    </w:p>
    <w:p w14:paraId="62416F0A" w14:textId="77777777" w:rsidR="00EB3B01" w:rsidRPr="00044711" w:rsidRDefault="00EB3B01" w:rsidP="00044711">
      <w:pPr>
        <w:numPr>
          <w:ilvl w:val="0"/>
          <w:numId w:val="1"/>
        </w:numPr>
        <w:shd w:val="clear" w:color="auto" w:fill="FFFFFF"/>
        <w:tabs>
          <w:tab w:val="clear" w:pos="1440"/>
          <w:tab w:val="num" w:pos="426"/>
        </w:tabs>
        <w:spacing w:before="100" w:beforeAutospacing="1" w:after="180" w:line="240" w:lineRule="auto"/>
        <w:ind w:left="426"/>
        <w:rPr>
          <w:rFonts w:ascii="Arial" w:eastAsia="Times New Roman" w:hAnsi="Arial" w:cs="Arial"/>
          <w:sz w:val="24"/>
          <w:szCs w:val="24"/>
          <w:lang w:eastAsia="en-GB"/>
        </w:rPr>
      </w:pPr>
      <w:r w:rsidRPr="00044711">
        <w:rPr>
          <w:rFonts w:ascii="Arial" w:eastAsia="Times New Roman" w:hAnsi="Arial" w:cs="Arial"/>
          <w:sz w:val="24"/>
          <w:szCs w:val="24"/>
          <w:lang w:val="cy-GB" w:eastAsia="en-GB"/>
        </w:rPr>
        <w:t>gwybodaeth monitro cyfle cyfartal, yn cynnwys gwybodaeth am eich tarddiad ethnig, cyfeiriadedd rhywiol, iechyd, a chrefydd neu gred; ac</w:t>
      </w:r>
    </w:p>
    <w:p w14:paraId="62416F0B" w14:textId="77777777" w:rsidR="00EB3B01" w:rsidRPr="00044711" w:rsidRDefault="00A43FF8" w:rsidP="00EB3B01">
      <w:pPr>
        <w:shd w:val="clear" w:color="auto" w:fill="FFFFFF"/>
        <w:spacing w:after="18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  <w:lang w:val="cy-GB" w:eastAsia="en-GB"/>
        </w:rPr>
        <w:t xml:space="preserve">mae AAT yn casglu'r wybodaeth hon mewn amrywiaeth o ffyrdd. Er enghraifft, gall data gael eu cynnwys mewn ffurflenni cais, </w:t>
      </w:r>
      <w:proofErr w:type="spellStart"/>
      <w:r>
        <w:rPr>
          <w:rFonts w:ascii="Arial" w:hAnsi="Arial" w:cs="Arial"/>
          <w:sz w:val="24"/>
          <w:szCs w:val="24"/>
          <w:lang w:val="cy-GB" w:eastAsia="en-GB"/>
        </w:rPr>
        <w:t>CVs</w:t>
      </w:r>
      <w:proofErr w:type="spellEnd"/>
      <w:r>
        <w:rPr>
          <w:rFonts w:ascii="Arial" w:hAnsi="Arial" w:cs="Arial"/>
          <w:sz w:val="24"/>
          <w:szCs w:val="24"/>
          <w:lang w:val="cy-GB" w:eastAsia="en-GB"/>
        </w:rPr>
        <w:t xml:space="preserve"> neu grynodebau, eu cael o'ch pasbort neu ddogfennau adnabod eraill, neu eu casglu trwy gyfweliadau neu ddulliau asesu eraill, yn cynnwys profion ar-lein.</w:t>
      </w:r>
    </w:p>
    <w:p w14:paraId="62416F0C" w14:textId="77777777" w:rsidR="00EB3B01" w:rsidRPr="00044711" w:rsidRDefault="00A43FF8" w:rsidP="00EB3B01">
      <w:pPr>
        <w:shd w:val="clear" w:color="auto" w:fill="FFFFFF"/>
        <w:spacing w:after="18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  <w:lang w:val="cy-GB" w:eastAsia="en-GB"/>
        </w:rPr>
        <w:t xml:space="preserve">Gallai AAT hefyd </w:t>
      </w:r>
      <w:r w:rsidR="00A121F0">
        <w:rPr>
          <w:rFonts w:ascii="Arial" w:hAnsi="Arial" w:cs="Arial"/>
          <w:sz w:val="24"/>
          <w:szCs w:val="24"/>
          <w:lang w:val="cy-GB" w:eastAsia="en-GB"/>
        </w:rPr>
        <w:t>g</w:t>
      </w:r>
      <w:r>
        <w:rPr>
          <w:rFonts w:ascii="Arial" w:hAnsi="Arial" w:cs="Arial"/>
          <w:sz w:val="24"/>
          <w:szCs w:val="24"/>
          <w:lang w:val="cy-GB" w:eastAsia="en-GB"/>
        </w:rPr>
        <w:t>asglu data personol amdanoch chi gan drydydd partïon, fel geirdaon a ddarperir gan gyflogwyr blaenorol, gwybodaeth gan ddarparwyr gwiriadau cefndir cyflogaeth</w:t>
      </w:r>
      <w:r w:rsidR="00992421">
        <w:rPr>
          <w:rFonts w:ascii="Arial" w:hAnsi="Arial" w:cs="Arial"/>
          <w:sz w:val="24"/>
          <w:szCs w:val="24"/>
          <w:lang w:val="cy-GB" w:eastAsia="en-GB"/>
        </w:rPr>
        <w:t>,</w:t>
      </w:r>
      <w:r>
        <w:rPr>
          <w:rFonts w:ascii="Arial" w:hAnsi="Arial" w:cs="Arial"/>
          <w:sz w:val="24"/>
          <w:szCs w:val="24"/>
          <w:lang w:val="cy-GB" w:eastAsia="en-GB"/>
        </w:rPr>
        <w:t xml:space="preserve"> a gwybodaeth o wiriadau cofnodion troseddol. Gall AAT </w:t>
      </w:r>
      <w:r w:rsidR="00992421">
        <w:rPr>
          <w:rFonts w:ascii="Arial" w:hAnsi="Arial" w:cs="Arial"/>
          <w:sz w:val="24"/>
          <w:szCs w:val="24"/>
          <w:lang w:val="cy-GB" w:eastAsia="en-GB"/>
        </w:rPr>
        <w:t>ofyn am</w:t>
      </w:r>
      <w:r>
        <w:rPr>
          <w:rFonts w:ascii="Arial" w:hAnsi="Arial" w:cs="Arial"/>
          <w:sz w:val="24"/>
          <w:szCs w:val="24"/>
          <w:lang w:val="cy-GB" w:eastAsia="en-GB"/>
        </w:rPr>
        <w:t xml:space="preserve"> wybodaeth gan drydydd partïon, ond nid nes i chi dderbyn cynnig swydd</w:t>
      </w:r>
      <w:r w:rsidR="00A121F0">
        <w:rPr>
          <w:rFonts w:ascii="Arial" w:hAnsi="Arial" w:cs="Arial"/>
          <w:sz w:val="24"/>
          <w:szCs w:val="24"/>
          <w:lang w:val="cy-GB" w:eastAsia="en-GB"/>
        </w:rPr>
        <w:t>,</w:t>
      </w:r>
      <w:r>
        <w:rPr>
          <w:rFonts w:ascii="Arial" w:hAnsi="Arial" w:cs="Arial"/>
          <w:sz w:val="24"/>
          <w:szCs w:val="24"/>
          <w:lang w:val="cy-GB" w:eastAsia="en-GB"/>
        </w:rPr>
        <w:t xml:space="preserve"> a bydd yn rhoi gwybod i chi ei fod yn gwneud hynny.</w:t>
      </w:r>
    </w:p>
    <w:p w14:paraId="62416F0D" w14:textId="77777777" w:rsidR="00EB3B01" w:rsidRPr="00044711" w:rsidRDefault="00A43FF8" w:rsidP="00044711">
      <w:pPr>
        <w:shd w:val="clear" w:color="auto" w:fill="FFFFFF"/>
        <w:spacing w:after="24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  <w:lang w:val="cy-GB" w:eastAsia="en-GB"/>
        </w:rPr>
        <w:t xml:space="preserve">Bydd data yn cael eu storio mewn amrywiaeth o wahanol leoedd, yn cynnwys ar eich cofnod cais, mewn systemau rheoli </w:t>
      </w:r>
      <w:r w:rsidR="00A121F0">
        <w:rPr>
          <w:rFonts w:ascii="Arial" w:hAnsi="Arial" w:cs="Arial"/>
          <w:sz w:val="24"/>
          <w:szCs w:val="24"/>
          <w:lang w:val="cy-GB" w:eastAsia="en-GB"/>
        </w:rPr>
        <w:t>AD</w:t>
      </w:r>
      <w:r>
        <w:rPr>
          <w:rFonts w:ascii="Arial" w:hAnsi="Arial" w:cs="Arial"/>
          <w:sz w:val="24"/>
          <w:szCs w:val="24"/>
          <w:lang w:val="cy-GB" w:eastAsia="en-GB"/>
        </w:rPr>
        <w:t xml:space="preserve"> a systemau TG eraill (yn cynnwys e-bost).</w:t>
      </w:r>
    </w:p>
    <w:p w14:paraId="62416F0E" w14:textId="77777777" w:rsidR="00EB3B01" w:rsidRPr="00044711" w:rsidRDefault="00EB3B01" w:rsidP="00EB3B01">
      <w:pPr>
        <w:shd w:val="clear" w:color="auto" w:fill="FFFFFF"/>
        <w:spacing w:after="18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044711">
        <w:rPr>
          <w:rFonts w:ascii="Arial" w:eastAsia="Times New Roman" w:hAnsi="Arial" w:cs="Arial"/>
          <w:b/>
          <w:bCs/>
          <w:sz w:val="24"/>
          <w:szCs w:val="24"/>
          <w:lang w:val="cy-GB" w:eastAsia="en-GB"/>
        </w:rPr>
        <w:t>Pam mae'r sefydliad yn prosesu data personol?</w:t>
      </w:r>
    </w:p>
    <w:p w14:paraId="62416F0F" w14:textId="77777777" w:rsidR="00EB3B01" w:rsidRPr="00044711" w:rsidRDefault="00A43FF8" w:rsidP="00EB3B01">
      <w:pPr>
        <w:shd w:val="clear" w:color="auto" w:fill="FFFFFF"/>
        <w:spacing w:after="18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  <w:lang w:val="cy-GB" w:eastAsia="en-GB"/>
        </w:rPr>
        <w:lastRenderedPageBreak/>
        <w:t>Mae'n rhaid i'r sefydliad brosesu data i gymryd camau ar eich cais</w:t>
      </w:r>
      <w:r w:rsidR="00A121F0">
        <w:rPr>
          <w:rFonts w:ascii="Arial" w:hAnsi="Arial" w:cs="Arial"/>
          <w:sz w:val="24"/>
          <w:szCs w:val="24"/>
          <w:lang w:val="cy-GB" w:eastAsia="en-GB"/>
        </w:rPr>
        <w:t>,</w:t>
      </w:r>
      <w:r>
        <w:rPr>
          <w:rFonts w:ascii="Arial" w:hAnsi="Arial" w:cs="Arial"/>
          <w:sz w:val="24"/>
          <w:szCs w:val="24"/>
          <w:lang w:val="cy-GB" w:eastAsia="en-GB"/>
        </w:rPr>
        <w:t xml:space="preserve"> cyn ymrwymo i gontract gyda chi. Mae'n rhaid iddo hefyd brosesu eich data i ymrwymo i gontract gyda chi.</w:t>
      </w:r>
    </w:p>
    <w:p w14:paraId="62416F10" w14:textId="77777777" w:rsidR="00EB3B01" w:rsidRPr="00044711" w:rsidRDefault="00A43FF8" w:rsidP="00EB3B01">
      <w:pPr>
        <w:shd w:val="clear" w:color="auto" w:fill="FFFFFF"/>
        <w:spacing w:after="18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  <w:lang w:val="cy-GB" w:eastAsia="en-GB"/>
        </w:rPr>
        <w:t>Mewn rhai achosion, mae'n rhaid i'r sefydliad brosesu data i sicrhau e</w:t>
      </w:r>
      <w:r w:rsidR="00A121F0">
        <w:rPr>
          <w:rFonts w:ascii="Arial" w:hAnsi="Arial" w:cs="Arial"/>
          <w:sz w:val="24"/>
          <w:szCs w:val="24"/>
          <w:lang w:val="cy-GB" w:eastAsia="en-GB"/>
        </w:rPr>
        <w:t>i</w:t>
      </w:r>
      <w:r>
        <w:rPr>
          <w:rFonts w:ascii="Arial" w:hAnsi="Arial" w:cs="Arial"/>
          <w:sz w:val="24"/>
          <w:szCs w:val="24"/>
          <w:lang w:val="cy-GB" w:eastAsia="en-GB"/>
        </w:rPr>
        <w:t xml:space="preserve"> </w:t>
      </w:r>
      <w:r w:rsidR="00A121F0">
        <w:rPr>
          <w:rFonts w:ascii="Arial" w:hAnsi="Arial" w:cs="Arial"/>
          <w:sz w:val="24"/>
          <w:szCs w:val="24"/>
          <w:lang w:val="cy-GB" w:eastAsia="en-GB"/>
        </w:rPr>
        <w:t>f</w:t>
      </w:r>
      <w:r>
        <w:rPr>
          <w:rFonts w:ascii="Arial" w:hAnsi="Arial" w:cs="Arial"/>
          <w:sz w:val="24"/>
          <w:szCs w:val="24"/>
          <w:lang w:val="cy-GB" w:eastAsia="en-GB"/>
        </w:rPr>
        <w:t>od yn cydymffurfio â rhwymedigaethau cyfreithiol. Er enghraifft, mae'n rhaid iddo wirio cymhwyster ymgeisydd llwyddiannus i weithio yn y DU cyn i gyflogaeth gychwyn.</w:t>
      </w:r>
    </w:p>
    <w:p w14:paraId="62416F11" w14:textId="77777777" w:rsidR="00EB3B01" w:rsidRPr="00044711" w:rsidRDefault="00A43FF8" w:rsidP="00EB3B01">
      <w:pPr>
        <w:shd w:val="clear" w:color="auto" w:fill="FFFFFF"/>
        <w:spacing w:after="18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  <w:lang w:val="cy-GB" w:eastAsia="en-GB"/>
        </w:rPr>
        <w:t>Mae gan y sefydliad fudd dilys mewn prosesu data personol yn ystod y broses recriwtio ac ar gyfer cadw cofnodion o'r broses. Mae prosesu data ymgeiswyr swydd yn caniatáu i'r [sefydliad] reoli'r broses recriwtio, asesu a chadarnhau addasrwydd ymgeisydd ar gyfer cyflogaeth</w:t>
      </w:r>
      <w:r w:rsidR="00992421">
        <w:rPr>
          <w:rFonts w:ascii="Arial" w:hAnsi="Arial" w:cs="Arial"/>
          <w:sz w:val="24"/>
          <w:szCs w:val="24"/>
          <w:lang w:val="cy-GB" w:eastAsia="en-GB"/>
        </w:rPr>
        <w:t>,</w:t>
      </w:r>
      <w:r>
        <w:rPr>
          <w:rFonts w:ascii="Arial" w:hAnsi="Arial" w:cs="Arial"/>
          <w:sz w:val="24"/>
          <w:szCs w:val="24"/>
          <w:lang w:val="cy-GB" w:eastAsia="en-GB"/>
        </w:rPr>
        <w:t xml:space="preserve"> a phenderfynu i bwy fydd yn cynnig swydd. Efallai bydd angen i'r [sefydliad] hefyd brosesu data gan ymgeiswyr am swydd i ymateb i, ac amddiffyn rhag hawliadau cyfreithiol.</w:t>
      </w:r>
    </w:p>
    <w:p w14:paraId="62416F12" w14:textId="77777777" w:rsidR="00EB3B01" w:rsidRPr="00044711" w:rsidRDefault="00EB3B01" w:rsidP="00EB3B01">
      <w:pPr>
        <w:shd w:val="clear" w:color="auto" w:fill="FFFFFF"/>
        <w:spacing w:after="18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044711">
        <w:rPr>
          <w:rFonts w:ascii="Arial" w:eastAsia="Times New Roman" w:hAnsi="Arial" w:cs="Arial"/>
          <w:sz w:val="24"/>
          <w:szCs w:val="24"/>
          <w:lang w:val="cy-GB" w:eastAsia="en-GB"/>
        </w:rPr>
        <w:t>Pan fod y sefydliad yn dibynnu ar fuddiannau dilys fel rheswm dros brosesu data, mae wedi ystyried p'un ai fod y buddiannau hyn yn cael eu trechu neu beidio gan hawliau a rhyddfreiniau ymgeiswyr am swydd, gweithwyr cyflogedig neu weithwyr</w:t>
      </w:r>
      <w:r w:rsidR="00A121F0">
        <w:rPr>
          <w:rFonts w:ascii="Arial" w:eastAsia="Times New Roman" w:hAnsi="Arial" w:cs="Arial"/>
          <w:sz w:val="24"/>
          <w:szCs w:val="24"/>
          <w:lang w:val="cy-GB" w:eastAsia="en-GB"/>
        </w:rPr>
        <w:t>,</w:t>
      </w:r>
      <w:r w:rsidRPr="00044711">
        <w:rPr>
          <w:rFonts w:ascii="Arial" w:eastAsia="Times New Roman" w:hAnsi="Arial" w:cs="Arial"/>
          <w:sz w:val="24"/>
          <w:szCs w:val="24"/>
          <w:lang w:val="cy-GB" w:eastAsia="en-GB"/>
        </w:rPr>
        <w:t xml:space="preserve"> ac mae wedi dod i'r casgliad nad ydynt.</w:t>
      </w:r>
    </w:p>
    <w:p w14:paraId="62416F13" w14:textId="77777777" w:rsidR="00EB3B01" w:rsidRPr="00044711" w:rsidRDefault="00A43FF8" w:rsidP="00EB3B01">
      <w:pPr>
        <w:shd w:val="clear" w:color="auto" w:fill="FFFFFF"/>
        <w:spacing w:after="18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  <w:lang w:val="cy-GB" w:eastAsia="en-GB"/>
        </w:rPr>
        <w:t xml:space="preserve">Mae'r sefydliad yn prosesu gwybodaeth iechyd os oes ei hangen i wneud addasiadau rhesymol i'r broses recriwtio ar gyfer ymgeiswyr ag anabledd. Mae hyn er mwyn </w:t>
      </w:r>
      <w:r w:rsidR="00A121F0">
        <w:rPr>
          <w:rFonts w:ascii="Arial" w:hAnsi="Arial" w:cs="Arial"/>
          <w:sz w:val="24"/>
          <w:szCs w:val="24"/>
          <w:lang w:val="cy-GB" w:eastAsia="en-GB"/>
        </w:rPr>
        <w:t>g</w:t>
      </w:r>
      <w:r>
        <w:rPr>
          <w:rFonts w:ascii="Arial" w:hAnsi="Arial" w:cs="Arial"/>
          <w:sz w:val="24"/>
          <w:szCs w:val="24"/>
          <w:lang w:val="cy-GB" w:eastAsia="en-GB"/>
        </w:rPr>
        <w:t>weithredu ei rwymedigaethau ac arfer hawliau penodol mewn perthynas â chyflogaeth.</w:t>
      </w:r>
    </w:p>
    <w:p w14:paraId="62416F14" w14:textId="77777777" w:rsidR="00E64EA1" w:rsidRPr="00044711" w:rsidRDefault="00A43FF8" w:rsidP="00EB3B01">
      <w:pPr>
        <w:shd w:val="clear" w:color="auto" w:fill="FFFFFF"/>
        <w:spacing w:after="18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  <w:lang w:val="cy-GB" w:eastAsia="en-GB"/>
        </w:rPr>
        <w:t>Lle mae'r sefydliad yn prosesu categorïau arbennig eraill o ddata, fel gwybodaeth am darddiad ethnig, cyfeiriadedd rhywiol, iechyd</w:t>
      </w:r>
      <w:r w:rsidR="000947D2">
        <w:rPr>
          <w:rFonts w:ascii="Arial" w:hAnsi="Arial" w:cs="Arial"/>
          <w:sz w:val="24"/>
          <w:szCs w:val="24"/>
          <w:lang w:val="cy-GB" w:eastAsia="en-GB"/>
        </w:rPr>
        <w:t>,</w:t>
      </w:r>
      <w:r>
        <w:rPr>
          <w:rFonts w:ascii="Arial" w:hAnsi="Arial" w:cs="Arial"/>
          <w:sz w:val="24"/>
          <w:szCs w:val="24"/>
          <w:lang w:val="cy-GB" w:eastAsia="en-GB"/>
        </w:rPr>
        <w:t xml:space="preserve"> neu grefydd neu gred, mae hyn at ddibenion monitro cyfle cyfartal fel y'i caniateir gan Ddeddf Diogelu Data 2018.</w:t>
      </w:r>
    </w:p>
    <w:p w14:paraId="62416F15" w14:textId="77777777" w:rsidR="00EB3B01" w:rsidRPr="00044711" w:rsidRDefault="00A43FF8" w:rsidP="00EB3B01">
      <w:pPr>
        <w:shd w:val="clear" w:color="auto" w:fill="FFFFFF"/>
        <w:spacing w:after="18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  <w:lang w:val="cy-GB" w:eastAsia="en-GB"/>
        </w:rPr>
        <w:t>Ar gyfer rhai rolau, mae</w:t>
      </w:r>
      <w:r w:rsidR="000947D2">
        <w:rPr>
          <w:rFonts w:ascii="Arial" w:hAnsi="Arial" w:cs="Arial"/>
          <w:sz w:val="24"/>
          <w:szCs w:val="24"/>
          <w:lang w:val="cy-GB" w:eastAsia="en-GB"/>
        </w:rPr>
        <w:t>’n rhaid i</w:t>
      </w:r>
      <w:r>
        <w:rPr>
          <w:rFonts w:ascii="Arial" w:hAnsi="Arial" w:cs="Arial"/>
          <w:sz w:val="24"/>
          <w:szCs w:val="24"/>
          <w:lang w:val="cy-GB" w:eastAsia="en-GB"/>
        </w:rPr>
        <w:t xml:space="preserve"> sefydliad geisio gwybodaeth am euogfarnau a thramgwyddau troseddwr. Pan fod y sefydliad yn gofyn am y wybodaeth hon, mae'n gwneud felly oherwydd bod rhaid iddo gyflawni ei rwymedigaethau ac arfer hawliau penodol mewn perthynas â chyflogaeth</w:t>
      </w:r>
      <w:r w:rsidR="00110EFA">
        <w:rPr>
          <w:rFonts w:ascii="Arial" w:hAnsi="Arial" w:cs="Arial"/>
          <w:sz w:val="24"/>
          <w:szCs w:val="24"/>
          <w:lang w:val="cy-GB" w:eastAsia="en-GB"/>
        </w:rPr>
        <w:t xml:space="preserve"> ac</w:t>
      </w:r>
      <w:r>
        <w:rPr>
          <w:rFonts w:ascii="Arial" w:hAnsi="Arial" w:cs="Arial"/>
          <w:sz w:val="24"/>
          <w:szCs w:val="24"/>
          <w:lang w:val="cy-GB" w:eastAsia="en-GB"/>
        </w:rPr>
        <w:t>/</w:t>
      </w:r>
      <w:r w:rsidR="00110EFA">
        <w:rPr>
          <w:rFonts w:ascii="Arial" w:hAnsi="Arial" w:cs="Arial"/>
          <w:sz w:val="24"/>
          <w:szCs w:val="24"/>
          <w:lang w:val="cy-GB" w:eastAsia="en-GB"/>
        </w:rPr>
        <w:t>neu</w:t>
      </w:r>
      <w:r w:rsidR="000947D2">
        <w:rPr>
          <w:rFonts w:ascii="Arial" w:hAnsi="Arial" w:cs="Arial"/>
          <w:sz w:val="24"/>
          <w:szCs w:val="24"/>
          <w:lang w:val="cy-GB" w:eastAsia="en-GB"/>
        </w:rPr>
        <w:t xml:space="preserve"> </w:t>
      </w:r>
      <w:r w:rsidR="00110EFA">
        <w:rPr>
          <w:rFonts w:ascii="Arial" w:hAnsi="Arial" w:cs="Arial"/>
          <w:sz w:val="24"/>
          <w:szCs w:val="24"/>
          <w:lang w:val="cy-GB" w:eastAsia="en-GB"/>
        </w:rPr>
        <w:t>g</w:t>
      </w:r>
      <w:r>
        <w:rPr>
          <w:rFonts w:ascii="Arial" w:hAnsi="Arial" w:cs="Arial"/>
          <w:sz w:val="24"/>
          <w:szCs w:val="24"/>
          <w:lang w:val="cy-GB" w:eastAsia="en-GB"/>
        </w:rPr>
        <w:t>ydymffurfio â gofyniad rheoliadol i gadarnhau p'un ai fod unigolyn wedi cyflawni gweithred anghyfreithlon neu beidio neu wedi ymwneud a</w:t>
      </w:r>
      <w:r w:rsidR="000947D2">
        <w:rPr>
          <w:rFonts w:ascii="Arial" w:hAnsi="Arial" w:cs="Arial"/>
          <w:sz w:val="24"/>
          <w:szCs w:val="24"/>
          <w:lang w:val="cy-GB" w:eastAsia="en-GB"/>
        </w:rPr>
        <w:t>g</w:t>
      </w:r>
      <w:r>
        <w:rPr>
          <w:rFonts w:ascii="Arial" w:hAnsi="Arial" w:cs="Arial"/>
          <w:sz w:val="24"/>
          <w:szCs w:val="24"/>
          <w:lang w:val="cy-GB" w:eastAsia="en-GB"/>
        </w:rPr>
        <w:t xml:space="preserve"> anonestrwydd neu ymddygiad anweddus arall.</w:t>
      </w:r>
    </w:p>
    <w:p w14:paraId="62416F16" w14:textId="77777777" w:rsidR="00EB3B01" w:rsidRPr="00044711" w:rsidRDefault="00A43FF8" w:rsidP="00044711">
      <w:pPr>
        <w:shd w:val="clear" w:color="auto" w:fill="FFFFFF"/>
        <w:spacing w:after="24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  <w:lang w:val="cy-GB" w:eastAsia="en-GB"/>
        </w:rPr>
        <w:t xml:space="preserve">Os yw eich cais yn aflwyddiannus, bydd y sefydliad yn cadw eich data personol ar ffeil rhag ofn bod cyfleoedd gwaith yn ymgodi yn y dyfodol y gallech fod yn addas ar eu cyfer. </w:t>
      </w:r>
      <w:r>
        <w:rPr>
          <w:rFonts w:ascii="Arial" w:hAnsi="Arial" w:cs="Arial"/>
          <w:lang w:val="cy-GB" w:eastAsia="en-GB"/>
        </w:rPr>
        <w:t>Mae gennych yr hawl i wrthwynebu prosesu eich data ar unrhyw adeg.</w:t>
      </w:r>
    </w:p>
    <w:p w14:paraId="62416F17" w14:textId="77777777" w:rsidR="00EB3B01" w:rsidRPr="00044711" w:rsidRDefault="00EB3B01" w:rsidP="00EB3B01">
      <w:pPr>
        <w:shd w:val="clear" w:color="auto" w:fill="FFFFFF"/>
        <w:spacing w:after="18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044711">
        <w:rPr>
          <w:rFonts w:ascii="Arial" w:eastAsia="Times New Roman" w:hAnsi="Arial" w:cs="Arial"/>
          <w:b/>
          <w:bCs/>
          <w:sz w:val="24"/>
          <w:szCs w:val="24"/>
          <w:lang w:val="cy-GB" w:eastAsia="en-GB"/>
        </w:rPr>
        <w:t>Pwy sy'n cael mynediad i'r data?</w:t>
      </w:r>
    </w:p>
    <w:p w14:paraId="62416F18" w14:textId="77777777" w:rsidR="00EB3B01" w:rsidRPr="00044711" w:rsidRDefault="00EB3B01" w:rsidP="00EB3B01">
      <w:pPr>
        <w:shd w:val="clear" w:color="auto" w:fill="FFFFFF"/>
        <w:spacing w:after="18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044711">
        <w:rPr>
          <w:rFonts w:ascii="Arial" w:eastAsia="Times New Roman" w:hAnsi="Arial" w:cs="Arial"/>
          <w:sz w:val="24"/>
          <w:szCs w:val="24"/>
          <w:lang w:val="cy-GB" w:eastAsia="en-GB"/>
        </w:rPr>
        <w:t xml:space="preserve">Bydd eich gwybodaeth yn cael ei rhannu'n fewnol at ddibenion yr ymarfer recriwtio. Mae hyn yn cynnwys [aelodau o'r tîm recriwtio ac </w:t>
      </w:r>
      <w:r w:rsidR="000947D2">
        <w:rPr>
          <w:rFonts w:ascii="Arial" w:eastAsia="Times New Roman" w:hAnsi="Arial" w:cs="Arial"/>
          <w:sz w:val="24"/>
          <w:szCs w:val="24"/>
          <w:lang w:val="cy-GB" w:eastAsia="en-GB"/>
        </w:rPr>
        <w:t>a</w:t>
      </w:r>
      <w:r w:rsidRPr="00044711">
        <w:rPr>
          <w:rFonts w:ascii="Arial" w:eastAsia="Times New Roman" w:hAnsi="Arial" w:cs="Arial"/>
          <w:sz w:val="24"/>
          <w:szCs w:val="24"/>
          <w:lang w:val="cy-GB" w:eastAsia="en-GB"/>
        </w:rPr>
        <w:t xml:space="preserve">dnoddau </w:t>
      </w:r>
      <w:r w:rsidR="000947D2">
        <w:rPr>
          <w:rFonts w:ascii="Arial" w:eastAsia="Times New Roman" w:hAnsi="Arial" w:cs="Arial"/>
          <w:sz w:val="24"/>
          <w:szCs w:val="24"/>
          <w:lang w:val="cy-GB" w:eastAsia="en-GB"/>
        </w:rPr>
        <w:t>d</w:t>
      </w:r>
      <w:r w:rsidRPr="00044711">
        <w:rPr>
          <w:rFonts w:ascii="Arial" w:eastAsia="Times New Roman" w:hAnsi="Arial" w:cs="Arial"/>
          <w:sz w:val="24"/>
          <w:szCs w:val="24"/>
          <w:lang w:val="cy-GB" w:eastAsia="en-GB"/>
        </w:rPr>
        <w:t xml:space="preserve">ynol, cyfwelwyr sy'n ymwneud â'r broses recriwtio, rheolwyr yn </w:t>
      </w:r>
      <w:r w:rsidR="000947D2">
        <w:rPr>
          <w:rFonts w:ascii="Arial" w:eastAsia="Times New Roman" w:hAnsi="Arial" w:cs="Arial"/>
          <w:sz w:val="24"/>
          <w:szCs w:val="24"/>
          <w:lang w:val="cy-GB" w:eastAsia="en-GB"/>
        </w:rPr>
        <w:t>y rhan o’r b</w:t>
      </w:r>
      <w:r w:rsidRPr="00044711">
        <w:rPr>
          <w:rFonts w:ascii="Arial" w:eastAsia="Times New Roman" w:hAnsi="Arial" w:cs="Arial"/>
          <w:sz w:val="24"/>
          <w:szCs w:val="24"/>
          <w:lang w:val="cy-GB" w:eastAsia="en-GB"/>
        </w:rPr>
        <w:t>usnes lle mae swydd wag</w:t>
      </w:r>
      <w:r w:rsidR="00110EFA">
        <w:rPr>
          <w:rFonts w:ascii="Arial" w:eastAsia="Times New Roman" w:hAnsi="Arial" w:cs="Arial"/>
          <w:sz w:val="24"/>
          <w:szCs w:val="24"/>
          <w:lang w:val="cy-GB" w:eastAsia="en-GB"/>
        </w:rPr>
        <w:t>,</w:t>
      </w:r>
      <w:r w:rsidRPr="00044711">
        <w:rPr>
          <w:rFonts w:ascii="Arial" w:eastAsia="Times New Roman" w:hAnsi="Arial" w:cs="Arial"/>
          <w:sz w:val="24"/>
          <w:szCs w:val="24"/>
          <w:lang w:val="cy-GB" w:eastAsia="en-GB"/>
        </w:rPr>
        <w:t xml:space="preserve"> a staff TG os yw cyrchu'r data yn angenrheidiol ar gyfer perfformio'u rolau].</w:t>
      </w:r>
    </w:p>
    <w:p w14:paraId="62416F19" w14:textId="77777777" w:rsidR="00EB3B01" w:rsidRPr="00044711" w:rsidRDefault="00A43FF8" w:rsidP="00EB3B01">
      <w:pPr>
        <w:shd w:val="clear" w:color="auto" w:fill="FFFFFF"/>
        <w:spacing w:after="18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  <w:lang w:val="cy-GB" w:eastAsia="en-GB"/>
        </w:rPr>
        <w:t>Ni fydd y sefydliad yn rhannu eich data gyda thrydydd partïon oni bai fod eich cais am swydd yn llwyddiannus ac mae'n cynnig swydd i chi. Yna bydd y sefydliad yn rhannu eich data gyda chyflogwyr blaenorol i gael geirdaon a</w:t>
      </w:r>
      <w:r w:rsidR="000947D2">
        <w:rPr>
          <w:rFonts w:ascii="Arial" w:hAnsi="Arial" w:cs="Arial"/>
          <w:sz w:val="24"/>
          <w:szCs w:val="24"/>
          <w:lang w:val="cy-GB" w:eastAsia="en-GB"/>
        </w:rPr>
        <w:t>mdanoch</w:t>
      </w:r>
      <w:r>
        <w:rPr>
          <w:rFonts w:ascii="Arial" w:hAnsi="Arial" w:cs="Arial"/>
          <w:sz w:val="24"/>
          <w:szCs w:val="24"/>
          <w:lang w:val="cy-GB" w:eastAsia="en-GB"/>
        </w:rPr>
        <w:t>, darparwyr gwiriadau cefndir cyflogaeth i gael y gwiriadau cefndirol angenrheidiol</w:t>
      </w:r>
      <w:r w:rsidR="000947D2">
        <w:rPr>
          <w:rFonts w:ascii="Arial" w:hAnsi="Arial" w:cs="Arial"/>
          <w:sz w:val="24"/>
          <w:szCs w:val="24"/>
          <w:lang w:val="cy-GB" w:eastAsia="en-GB"/>
        </w:rPr>
        <w:t>,</w:t>
      </w:r>
      <w:r>
        <w:rPr>
          <w:rFonts w:ascii="Arial" w:hAnsi="Arial" w:cs="Arial"/>
          <w:sz w:val="24"/>
          <w:szCs w:val="24"/>
          <w:lang w:val="cy-GB" w:eastAsia="en-GB"/>
        </w:rPr>
        <w:t xml:space="preserve"> a'r </w:t>
      </w:r>
      <w:r>
        <w:rPr>
          <w:rFonts w:ascii="Arial" w:hAnsi="Arial" w:cs="Arial"/>
          <w:sz w:val="24"/>
          <w:szCs w:val="24"/>
          <w:lang w:val="cy-GB" w:eastAsia="en-GB"/>
        </w:rPr>
        <w:lastRenderedPageBreak/>
        <w:t xml:space="preserve">Gwasanaeth Datgelu a Gwahardd i gael </w:t>
      </w:r>
      <w:r w:rsidR="000947D2">
        <w:rPr>
          <w:rFonts w:ascii="Arial" w:hAnsi="Arial" w:cs="Arial"/>
          <w:sz w:val="24"/>
          <w:szCs w:val="24"/>
          <w:lang w:val="cy-GB" w:eastAsia="en-GB"/>
        </w:rPr>
        <w:t xml:space="preserve">y </w:t>
      </w:r>
      <w:r>
        <w:rPr>
          <w:rFonts w:ascii="Arial" w:hAnsi="Arial" w:cs="Arial"/>
          <w:sz w:val="24"/>
          <w:szCs w:val="24"/>
          <w:lang w:val="cy-GB" w:eastAsia="en-GB"/>
        </w:rPr>
        <w:t>gwiriadau cofnodion troseddol angenrheidiol.</w:t>
      </w:r>
    </w:p>
    <w:p w14:paraId="62416F1A" w14:textId="77777777" w:rsidR="00EB3B01" w:rsidRPr="00044711" w:rsidRDefault="00EB3B01" w:rsidP="00EB3B01">
      <w:pPr>
        <w:shd w:val="clear" w:color="auto" w:fill="FFFFFF"/>
        <w:spacing w:after="18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044711">
        <w:rPr>
          <w:rFonts w:ascii="Arial" w:eastAsia="Times New Roman" w:hAnsi="Arial" w:cs="Arial"/>
          <w:b/>
          <w:bCs/>
          <w:sz w:val="24"/>
          <w:szCs w:val="24"/>
          <w:lang w:val="cy-GB" w:eastAsia="en-GB"/>
        </w:rPr>
        <w:t>Sut mae'r sefydliad yn diogelu data?</w:t>
      </w:r>
    </w:p>
    <w:p w14:paraId="62416F1B" w14:textId="77777777" w:rsidR="00EB3B01" w:rsidRPr="00044711" w:rsidRDefault="00EB3B01" w:rsidP="00044711">
      <w:pPr>
        <w:shd w:val="clear" w:color="auto" w:fill="FFFFFF"/>
        <w:spacing w:after="24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044711">
        <w:rPr>
          <w:rFonts w:ascii="Arial" w:eastAsia="Times New Roman" w:hAnsi="Arial" w:cs="Arial"/>
          <w:sz w:val="24"/>
          <w:szCs w:val="24"/>
          <w:lang w:val="cy-GB" w:eastAsia="en-GB"/>
        </w:rPr>
        <w:t xml:space="preserve">Mae'r sefydliad yn cymryd diogelwch eich data o </w:t>
      </w:r>
      <w:proofErr w:type="spellStart"/>
      <w:r w:rsidRPr="00044711">
        <w:rPr>
          <w:rFonts w:ascii="Arial" w:eastAsia="Times New Roman" w:hAnsi="Arial" w:cs="Arial"/>
          <w:sz w:val="24"/>
          <w:szCs w:val="24"/>
          <w:lang w:val="cy-GB" w:eastAsia="en-GB"/>
        </w:rPr>
        <w:t>ddifrif</w:t>
      </w:r>
      <w:proofErr w:type="spellEnd"/>
      <w:r w:rsidRPr="00044711">
        <w:rPr>
          <w:rFonts w:ascii="Arial" w:eastAsia="Times New Roman" w:hAnsi="Arial" w:cs="Arial"/>
          <w:sz w:val="24"/>
          <w:szCs w:val="24"/>
          <w:lang w:val="cy-GB" w:eastAsia="en-GB"/>
        </w:rPr>
        <w:t>. Mae ganddo bolisïau a rheol</w:t>
      </w:r>
      <w:r w:rsidR="000947D2">
        <w:rPr>
          <w:rFonts w:ascii="Arial" w:eastAsia="Times New Roman" w:hAnsi="Arial" w:cs="Arial"/>
          <w:sz w:val="24"/>
          <w:szCs w:val="24"/>
          <w:lang w:val="cy-GB" w:eastAsia="en-GB"/>
        </w:rPr>
        <w:t>aethau</w:t>
      </w:r>
      <w:r w:rsidRPr="00044711">
        <w:rPr>
          <w:rFonts w:ascii="Arial" w:eastAsia="Times New Roman" w:hAnsi="Arial" w:cs="Arial"/>
          <w:sz w:val="24"/>
          <w:szCs w:val="24"/>
          <w:lang w:val="cy-GB" w:eastAsia="en-GB"/>
        </w:rPr>
        <w:t xml:space="preserve"> mewnol yn eu lle i sicrhau nad yw eich data yn cael eu colli, eu dinistrio</w:t>
      </w:r>
      <w:r w:rsidR="000947D2">
        <w:rPr>
          <w:rFonts w:ascii="Arial" w:eastAsia="Times New Roman" w:hAnsi="Arial" w:cs="Arial"/>
          <w:sz w:val="24"/>
          <w:szCs w:val="24"/>
          <w:lang w:val="cy-GB" w:eastAsia="en-GB"/>
        </w:rPr>
        <w:t>’</w:t>
      </w:r>
      <w:r w:rsidRPr="00044711">
        <w:rPr>
          <w:rFonts w:ascii="Arial" w:eastAsia="Times New Roman" w:hAnsi="Arial" w:cs="Arial"/>
          <w:sz w:val="24"/>
          <w:szCs w:val="24"/>
          <w:lang w:val="cy-GB" w:eastAsia="en-GB"/>
        </w:rPr>
        <w:t xml:space="preserve">n ddamweiniol, eu camddefnyddio neu eu datgelu, ac nad ydynt yn cael eu cyrchu ac eithrio gan ein gweithwyr wrth iddynt weithredu eu dyletswyddau yn briodol. </w:t>
      </w:r>
    </w:p>
    <w:p w14:paraId="62416F1C" w14:textId="77777777" w:rsidR="00EB3B01" w:rsidRPr="00044711" w:rsidRDefault="00EB3B01" w:rsidP="00EB3B01">
      <w:pPr>
        <w:shd w:val="clear" w:color="auto" w:fill="FFFFFF"/>
        <w:spacing w:after="18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044711">
        <w:rPr>
          <w:rFonts w:ascii="Arial" w:eastAsia="Times New Roman" w:hAnsi="Arial" w:cs="Arial"/>
          <w:b/>
          <w:bCs/>
          <w:sz w:val="24"/>
          <w:szCs w:val="24"/>
          <w:lang w:val="cy-GB" w:eastAsia="en-GB"/>
        </w:rPr>
        <w:t>Am faint o amser mae'r sefydliad yn cadw data?</w:t>
      </w:r>
    </w:p>
    <w:p w14:paraId="62416F1D" w14:textId="77777777" w:rsidR="00EB3B01" w:rsidRPr="00044711" w:rsidRDefault="00A43FF8" w:rsidP="00EB3B01">
      <w:pPr>
        <w:shd w:val="clear" w:color="auto" w:fill="FFFFFF"/>
        <w:spacing w:after="18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  <w:lang w:val="cy-GB" w:eastAsia="en-GB"/>
        </w:rPr>
        <w:t xml:space="preserve">Os yw eich cais am swydd yn aflwyddiannus, bydd y sefydliad yn dal eich data ar ffeil am 4 mis ar ôl diwedd y broses recriwtio berthnasol. Os bydd eich cais yn cael ei gadw ar ffeil </w:t>
      </w:r>
      <w:r w:rsidR="000947D2">
        <w:rPr>
          <w:rFonts w:ascii="Arial" w:hAnsi="Arial" w:cs="Arial"/>
          <w:sz w:val="24"/>
          <w:szCs w:val="24"/>
          <w:lang w:val="cy-GB" w:eastAsia="en-GB"/>
        </w:rPr>
        <w:t>i’w hy</w:t>
      </w:r>
      <w:r>
        <w:rPr>
          <w:rFonts w:ascii="Arial" w:hAnsi="Arial" w:cs="Arial"/>
          <w:sz w:val="24"/>
          <w:szCs w:val="24"/>
          <w:lang w:val="cy-GB" w:eastAsia="en-GB"/>
        </w:rPr>
        <w:t>styrie</w:t>
      </w:r>
      <w:r w:rsidR="000947D2">
        <w:rPr>
          <w:rFonts w:ascii="Arial" w:hAnsi="Arial" w:cs="Arial"/>
          <w:sz w:val="24"/>
          <w:szCs w:val="24"/>
          <w:lang w:val="cy-GB" w:eastAsia="en-GB"/>
        </w:rPr>
        <w:t>d ar gyfer</w:t>
      </w:r>
      <w:r>
        <w:rPr>
          <w:rFonts w:ascii="Arial" w:hAnsi="Arial" w:cs="Arial"/>
          <w:sz w:val="24"/>
          <w:szCs w:val="24"/>
          <w:lang w:val="cy-GB" w:eastAsia="en-GB"/>
        </w:rPr>
        <w:t xml:space="preserve"> cyfleoedd gwaith yn y dyfodol, bydd y sefydliad yn dal eich data ar ffeil am 18 mis ar y mwyaf ar ôl diwedd y broses recriwtio berthnasol. Ar ddiwedd y cyfnod hwnnw</w:t>
      </w:r>
      <w:r w:rsidR="00110EFA">
        <w:rPr>
          <w:rFonts w:ascii="Arial" w:hAnsi="Arial" w:cs="Arial"/>
          <w:sz w:val="24"/>
          <w:szCs w:val="24"/>
          <w:lang w:val="cy-GB" w:eastAsia="en-GB"/>
        </w:rPr>
        <w:t>,</w:t>
      </w:r>
      <w:r>
        <w:rPr>
          <w:rFonts w:ascii="Arial" w:hAnsi="Arial" w:cs="Arial"/>
          <w:sz w:val="24"/>
          <w:szCs w:val="24"/>
          <w:lang w:val="cy-GB" w:eastAsia="en-GB"/>
        </w:rPr>
        <w:t xml:space="preserve"> neu unwaith y byddwch yn tynnu eich caniatâd yn ôl, bydd eich data yn cael eu dileu neu eu dinistrio.</w:t>
      </w:r>
    </w:p>
    <w:p w14:paraId="62416F1E" w14:textId="77777777" w:rsidR="00EB3B01" w:rsidRPr="00044711" w:rsidRDefault="00EB3B01" w:rsidP="00044711">
      <w:pPr>
        <w:shd w:val="clear" w:color="auto" w:fill="FFFFFF"/>
        <w:spacing w:after="24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044711">
        <w:rPr>
          <w:rFonts w:ascii="Arial" w:eastAsia="Times New Roman" w:hAnsi="Arial" w:cs="Arial"/>
          <w:sz w:val="24"/>
          <w:szCs w:val="24"/>
          <w:lang w:val="cy-GB" w:eastAsia="en-GB"/>
        </w:rPr>
        <w:t>Os bydd eich cais am swydd yn llwyddiannus, bydd data personol a gasglwyd yn ystod y broses recriwtio'n cael eu trosglwyddo i'ch ffeil bersonél a'u cadw trwy gydol eich cyflogaeth. Rhoddir y cyfnodau pan gaiff eich data eu cadw i chi mewn hysbysiad preifatrwydd newydd.</w:t>
      </w:r>
    </w:p>
    <w:p w14:paraId="62416F1F" w14:textId="77777777" w:rsidR="00EB3B01" w:rsidRPr="00044711" w:rsidRDefault="00EB3B01" w:rsidP="00EB3B01">
      <w:pPr>
        <w:shd w:val="clear" w:color="auto" w:fill="FFFFFF"/>
        <w:spacing w:after="18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044711">
        <w:rPr>
          <w:rFonts w:ascii="Arial" w:eastAsia="Times New Roman" w:hAnsi="Arial" w:cs="Arial"/>
          <w:b/>
          <w:bCs/>
          <w:sz w:val="24"/>
          <w:szCs w:val="24"/>
          <w:lang w:val="cy-GB" w:eastAsia="en-GB"/>
        </w:rPr>
        <w:t>Eich hawliau</w:t>
      </w:r>
    </w:p>
    <w:p w14:paraId="62416F20" w14:textId="77777777" w:rsidR="00EB3B01" w:rsidRPr="00044711" w:rsidRDefault="00EB3B01" w:rsidP="00EB3B01">
      <w:pPr>
        <w:shd w:val="clear" w:color="auto" w:fill="FFFFFF"/>
        <w:spacing w:after="18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044711">
        <w:rPr>
          <w:rFonts w:ascii="Arial" w:eastAsia="Times New Roman" w:hAnsi="Arial" w:cs="Arial"/>
          <w:sz w:val="24"/>
          <w:szCs w:val="24"/>
          <w:lang w:val="cy-GB" w:eastAsia="en-GB"/>
        </w:rPr>
        <w:t>Fel testun data, mae gennych nifer o hawliau. Gallwch:</w:t>
      </w:r>
    </w:p>
    <w:p w14:paraId="62416F21" w14:textId="77777777" w:rsidR="00EB3B01" w:rsidRPr="00044711" w:rsidRDefault="00EB3B01" w:rsidP="00044711">
      <w:pPr>
        <w:numPr>
          <w:ilvl w:val="0"/>
          <w:numId w:val="2"/>
        </w:numPr>
        <w:shd w:val="clear" w:color="auto" w:fill="FFFFFF"/>
        <w:tabs>
          <w:tab w:val="clear" w:pos="720"/>
          <w:tab w:val="num" w:pos="426"/>
          <w:tab w:val="left" w:pos="709"/>
        </w:tabs>
        <w:spacing w:before="100" w:beforeAutospacing="1" w:after="180" w:line="240" w:lineRule="auto"/>
        <w:ind w:left="426" w:hanging="284"/>
        <w:rPr>
          <w:rFonts w:ascii="Arial" w:eastAsia="Times New Roman" w:hAnsi="Arial" w:cs="Arial"/>
          <w:sz w:val="24"/>
          <w:szCs w:val="24"/>
          <w:lang w:eastAsia="en-GB"/>
        </w:rPr>
      </w:pPr>
      <w:r w:rsidRPr="00044711">
        <w:rPr>
          <w:rFonts w:ascii="Arial" w:eastAsia="Times New Roman" w:hAnsi="Arial" w:cs="Arial"/>
          <w:sz w:val="24"/>
          <w:szCs w:val="24"/>
          <w:lang w:val="cy-GB" w:eastAsia="en-GB"/>
        </w:rPr>
        <w:t>gyrchu a chael copi o'ch data ar gais;</w:t>
      </w:r>
    </w:p>
    <w:p w14:paraId="62416F22" w14:textId="77777777" w:rsidR="00EB3B01" w:rsidRPr="00044711" w:rsidRDefault="00EB3B01" w:rsidP="00044711">
      <w:pPr>
        <w:numPr>
          <w:ilvl w:val="0"/>
          <w:numId w:val="2"/>
        </w:numPr>
        <w:shd w:val="clear" w:color="auto" w:fill="FFFFFF"/>
        <w:tabs>
          <w:tab w:val="clear" w:pos="720"/>
          <w:tab w:val="num" w:pos="426"/>
          <w:tab w:val="left" w:pos="709"/>
        </w:tabs>
        <w:spacing w:before="100" w:beforeAutospacing="1" w:after="180" w:line="240" w:lineRule="auto"/>
        <w:ind w:left="426" w:hanging="284"/>
        <w:rPr>
          <w:rFonts w:ascii="Arial" w:eastAsia="Times New Roman" w:hAnsi="Arial" w:cs="Arial"/>
          <w:sz w:val="24"/>
          <w:szCs w:val="24"/>
          <w:lang w:eastAsia="en-GB"/>
        </w:rPr>
      </w:pPr>
      <w:r w:rsidRPr="00044711">
        <w:rPr>
          <w:rFonts w:ascii="Arial" w:eastAsia="Times New Roman" w:hAnsi="Arial" w:cs="Arial"/>
          <w:sz w:val="24"/>
          <w:szCs w:val="24"/>
          <w:lang w:val="cy-GB" w:eastAsia="en-GB"/>
        </w:rPr>
        <w:t>ofyn i'r sefydliad newid data anghywir neu anghyflawn;</w:t>
      </w:r>
    </w:p>
    <w:p w14:paraId="62416F23" w14:textId="77777777" w:rsidR="00EB3B01" w:rsidRPr="00044711" w:rsidRDefault="00EB3B01" w:rsidP="00044711">
      <w:pPr>
        <w:numPr>
          <w:ilvl w:val="0"/>
          <w:numId w:val="2"/>
        </w:numPr>
        <w:shd w:val="clear" w:color="auto" w:fill="FFFFFF"/>
        <w:tabs>
          <w:tab w:val="clear" w:pos="720"/>
          <w:tab w:val="num" w:pos="426"/>
          <w:tab w:val="left" w:pos="709"/>
        </w:tabs>
        <w:spacing w:before="100" w:beforeAutospacing="1" w:after="180" w:line="240" w:lineRule="auto"/>
        <w:ind w:left="426" w:hanging="284"/>
        <w:rPr>
          <w:rFonts w:ascii="Arial" w:eastAsia="Times New Roman" w:hAnsi="Arial" w:cs="Arial"/>
          <w:sz w:val="24"/>
          <w:szCs w:val="24"/>
          <w:lang w:eastAsia="en-GB"/>
        </w:rPr>
      </w:pPr>
      <w:r w:rsidRPr="00044711">
        <w:rPr>
          <w:rFonts w:ascii="Arial" w:eastAsia="Times New Roman" w:hAnsi="Arial" w:cs="Arial"/>
          <w:sz w:val="24"/>
          <w:szCs w:val="24"/>
          <w:lang w:val="cy-GB" w:eastAsia="en-GB"/>
        </w:rPr>
        <w:t xml:space="preserve">ofyn i'r sefydliad ddileu neu </w:t>
      </w:r>
      <w:bookmarkStart w:id="0" w:name="_Hlk105157983"/>
      <w:r w:rsidR="00A66029">
        <w:rPr>
          <w:rFonts w:ascii="Arial" w:eastAsia="Times New Roman" w:hAnsi="Arial" w:cs="Arial"/>
          <w:sz w:val="24"/>
          <w:szCs w:val="24"/>
          <w:lang w:val="cy-GB" w:eastAsia="en-GB"/>
        </w:rPr>
        <w:t>roi’r gorau i</w:t>
      </w:r>
      <w:r w:rsidRPr="00044711">
        <w:rPr>
          <w:rFonts w:ascii="Arial" w:eastAsia="Times New Roman" w:hAnsi="Arial" w:cs="Arial"/>
          <w:sz w:val="24"/>
          <w:szCs w:val="24"/>
          <w:lang w:val="cy-GB" w:eastAsia="en-GB"/>
        </w:rPr>
        <w:t xml:space="preserve"> </w:t>
      </w:r>
      <w:r w:rsidR="00A66029">
        <w:rPr>
          <w:rFonts w:ascii="Arial" w:eastAsia="Times New Roman" w:hAnsi="Arial" w:cs="Arial"/>
          <w:sz w:val="24"/>
          <w:szCs w:val="24"/>
          <w:lang w:val="cy-GB" w:eastAsia="en-GB"/>
        </w:rPr>
        <w:t>b</w:t>
      </w:r>
      <w:r w:rsidRPr="00044711">
        <w:rPr>
          <w:rFonts w:ascii="Arial" w:eastAsia="Times New Roman" w:hAnsi="Arial" w:cs="Arial"/>
          <w:sz w:val="24"/>
          <w:szCs w:val="24"/>
          <w:lang w:val="cy-GB" w:eastAsia="en-GB"/>
        </w:rPr>
        <w:t xml:space="preserve">rosesu </w:t>
      </w:r>
      <w:bookmarkEnd w:id="0"/>
      <w:r w:rsidRPr="00044711">
        <w:rPr>
          <w:rFonts w:ascii="Arial" w:eastAsia="Times New Roman" w:hAnsi="Arial" w:cs="Arial"/>
          <w:sz w:val="24"/>
          <w:szCs w:val="24"/>
          <w:lang w:val="cy-GB" w:eastAsia="en-GB"/>
        </w:rPr>
        <w:t>eich data, er enghraifft pan nad oes angen y data bellach at ddibenion prosesu;</w:t>
      </w:r>
    </w:p>
    <w:p w14:paraId="62416F24" w14:textId="77777777" w:rsidR="00EB3B01" w:rsidRPr="00044711" w:rsidRDefault="00A43FF8" w:rsidP="00044711">
      <w:pPr>
        <w:numPr>
          <w:ilvl w:val="0"/>
          <w:numId w:val="2"/>
        </w:numPr>
        <w:shd w:val="clear" w:color="auto" w:fill="FFFFFF"/>
        <w:tabs>
          <w:tab w:val="clear" w:pos="720"/>
          <w:tab w:val="num" w:pos="426"/>
          <w:tab w:val="left" w:pos="709"/>
        </w:tabs>
        <w:spacing w:before="100" w:beforeAutospacing="1" w:after="180" w:line="240" w:lineRule="auto"/>
        <w:ind w:left="426" w:hanging="284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  <w:lang w:val="cy-GB" w:eastAsia="en-GB"/>
        </w:rPr>
        <w:t>gwrthwynebu prosesu eich data lle mae'r [sefydliad] yn dibynnu ar ei fuddiannau dilys fel sail gyfreithiol ar gyfer y prosesu; a</w:t>
      </w:r>
    </w:p>
    <w:p w14:paraId="62416F25" w14:textId="77777777" w:rsidR="00A66029" w:rsidRPr="00A66029" w:rsidRDefault="00EB3B01" w:rsidP="00A66029">
      <w:pPr>
        <w:numPr>
          <w:ilvl w:val="0"/>
          <w:numId w:val="2"/>
        </w:numPr>
        <w:shd w:val="clear" w:color="auto" w:fill="FFFFFF"/>
        <w:tabs>
          <w:tab w:val="clear" w:pos="720"/>
          <w:tab w:val="num" w:pos="426"/>
          <w:tab w:val="left" w:pos="709"/>
        </w:tabs>
        <w:spacing w:before="100" w:beforeAutospacing="1" w:after="180" w:line="240" w:lineRule="auto"/>
        <w:ind w:left="426" w:hanging="284"/>
        <w:rPr>
          <w:rFonts w:ascii="Arial" w:eastAsia="Times New Roman" w:hAnsi="Arial" w:cs="Arial"/>
          <w:sz w:val="24"/>
          <w:szCs w:val="24"/>
          <w:lang w:eastAsia="en-GB"/>
        </w:rPr>
      </w:pPr>
      <w:r w:rsidRPr="00044711">
        <w:rPr>
          <w:rFonts w:ascii="Arial" w:eastAsia="Times New Roman" w:hAnsi="Arial" w:cs="Arial"/>
          <w:sz w:val="24"/>
          <w:szCs w:val="24"/>
          <w:lang w:val="cy-GB" w:eastAsia="en-GB"/>
        </w:rPr>
        <w:t xml:space="preserve">gofyn i'r sefydliad </w:t>
      </w:r>
      <w:r w:rsidR="00A66029">
        <w:rPr>
          <w:rFonts w:ascii="Arial" w:eastAsia="Times New Roman" w:hAnsi="Arial" w:cs="Arial"/>
          <w:sz w:val="24"/>
          <w:szCs w:val="24"/>
          <w:lang w:val="cy-GB" w:eastAsia="en-GB"/>
        </w:rPr>
        <w:t>roi’r gorau i</w:t>
      </w:r>
      <w:r w:rsidR="00A66029" w:rsidRPr="00044711">
        <w:rPr>
          <w:rFonts w:ascii="Arial" w:eastAsia="Times New Roman" w:hAnsi="Arial" w:cs="Arial"/>
          <w:sz w:val="24"/>
          <w:szCs w:val="24"/>
          <w:lang w:val="cy-GB" w:eastAsia="en-GB"/>
        </w:rPr>
        <w:t xml:space="preserve"> </w:t>
      </w:r>
      <w:r w:rsidR="00A66029">
        <w:rPr>
          <w:rFonts w:ascii="Arial" w:eastAsia="Times New Roman" w:hAnsi="Arial" w:cs="Arial"/>
          <w:sz w:val="24"/>
          <w:szCs w:val="24"/>
          <w:lang w:val="cy-GB" w:eastAsia="en-GB"/>
        </w:rPr>
        <w:t>b</w:t>
      </w:r>
      <w:r w:rsidR="00A66029" w:rsidRPr="00044711">
        <w:rPr>
          <w:rFonts w:ascii="Arial" w:eastAsia="Times New Roman" w:hAnsi="Arial" w:cs="Arial"/>
          <w:sz w:val="24"/>
          <w:szCs w:val="24"/>
          <w:lang w:val="cy-GB" w:eastAsia="en-GB"/>
        </w:rPr>
        <w:t xml:space="preserve">rosesu </w:t>
      </w:r>
      <w:r w:rsidRPr="00044711">
        <w:rPr>
          <w:rFonts w:ascii="Arial" w:eastAsia="Times New Roman" w:hAnsi="Arial" w:cs="Arial"/>
          <w:sz w:val="24"/>
          <w:szCs w:val="24"/>
          <w:lang w:val="cy-GB" w:eastAsia="en-GB"/>
        </w:rPr>
        <w:t xml:space="preserve">data am gyfnod os yw'r data yn wallus neu mae anghydfod ynglŷn â </w:t>
      </w:r>
      <w:proofErr w:type="spellStart"/>
      <w:r w:rsidRPr="00044711">
        <w:rPr>
          <w:rFonts w:ascii="Arial" w:eastAsia="Times New Roman" w:hAnsi="Arial" w:cs="Arial"/>
          <w:sz w:val="24"/>
          <w:szCs w:val="24"/>
          <w:lang w:val="cy-GB" w:eastAsia="en-GB"/>
        </w:rPr>
        <w:t>ph'un</w:t>
      </w:r>
      <w:proofErr w:type="spellEnd"/>
      <w:r w:rsidRPr="00044711">
        <w:rPr>
          <w:rFonts w:ascii="Arial" w:eastAsia="Times New Roman" w:hAnsi="Arial" w:cs="Arial"/>
          <w:sz w:val="24"/>
          <w:szCs w:val="24"/>
          <w:lang w:val="cy-GB" w:eastAsia="en-GB"/>
        </w:rPr>
        <w:t xml:space="preserve"> ai fod eich </w:t>
      </w:r>
      <w:r w:rsidR="00A66029">
        <w:rPr>
          <w:rFonts w:ascii="Arial" w:eastAsia="Times New Roman" w:hAnsi="Arial" w:cs="Arial"/>
          <w:sz w:val="24"/>
          <w:szCs w:val="24"/>
          <w:lang w:val="cy-GB" w:eastAsia="en-GB"/>
        </w:rPr>
        <w:t>buddiannau</w:t>
      </w:r>
      <w:r w:rsidRPr="00044711">
        <w:rPr>
          <w:rFonts w:ascii="Arial" w:eastAsia="Times New Roman" w:hAnsi="Arial" w:cs="Arial"/>
          <w:sz w:val="24"/>
          <w:szCs w:val="24"/>
          <w:lang w:val="cy-GB" w:eastAsia="en-GB"/>
        </w:rPr>
        <w:t xml:space="preserve"> chi yn trechu sail gyfiawn y </w:t>
      </w:r>
      <w:r w:rsidR="00A66029">
        <w:rPr>
          <w:rFonts w:ascii="Arial" w:eastAsia="Times New Roman" w:hAnsi="Arial" w:cs="Arial"/>
          <w:sz w:val="24"/>
          <w:szCs w:val="24"/>
          <w:lang w:val="cy-GB" w:eastAsia="en-GB"/>
        </w:rPr>
        <w:t>sefydliad</w:t>
      </w:r>
      <w:r w:rsidRPr="00044711">
        <w:rPr>
          <w:rFonts w:ascii="Arial" w:eastAsia="Times New Roman" w:hAnsi="Arial" w:cs="Arial"/>
          <w:sz w:val="24"/>
          <w:szCs w:val="24"/>
          <w:lang w:val="cy-GB" w:eastAsia="en-GB"/>
        </w:rPr>
        <w:t xml:space="preserve"> ar gyfer prosesu data.</w:t>
      </w:r>
    </w:p>
    <w:p w14:paraId="62416F26" w14:textId="77777777" w:rsidR="00EB3B01" w:rsidRPr="00044711" w:rsidRDefault="00A43FF8" w:rsidP="00EB3B01">
      <w:pPr>
        <w:shd w:val="clear" w:color="auto" w:fill="FFFFFF"/>
        <w:spacing w:after="18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  <w:lang w:val="cy-GB" w:eastAsia="en-GB"/>
        </w:rPr>
        <w:t xml:space="preserve">Os hoffech arfer unrhyw rai o'r hawliau hyn, cysylltwch ag admin@awel.coop. Gallwch wneud cais gwrthrych am wybodaeth trwy lenwi ffurflen y sefydliad ar gyfer gwneud cais </w:t>
      </w:r>
      <w:r w:rsidR="00A66029">
        <w:rPr>
          <w:rFonts w:ascii="Arial" w:hAnsi="Arial" w:cs="Arial"/>
          <w:sz w:val="24"/>
          <w:szCs w:val="24"/>
          <w:lang w:val="cy-GB" w:eastAsia="en-GB"/>
        </w:rPr>
        <w:t>am fynediad at ddata.</w:t>
      </w:r>
      <w:r>
        <w:rPr>
          <w:rFonts w:ascii="Arial" w:hAnsi="Arial" w:cs="Arial"/>
          <w:sz w:val="24"/>
          <w:szCs w:val="24"/>
          <w:lang w:val="cy-GB" w:eastAsia="en-GB"/>
        </w:rPr>
        <w:t xml:space="preserve"> </w:t>
      </w:r>
    </w:p>
    <w:p w14:paraId="62416F27" w14:textId="77777777" w:rsidR="00EB3B01" w:rsidRPr="00044711" w:rsidRDefault="00EB3B01" w:rsidP="00044711">
      <w:pPr>
        <w:shd w:val="clear" w:color="auto" w:fill="FFFFFF"/>
        <w:spacing w:after="24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044711">
        <w:rPr>
          <w:rFonts w:ascii="Arial" w:eastAsia="Times New Roman" w:hAnsi="Arial" w:cs="Arial"/>
          <w:sz w:val="24"/>
          <w:szCs w:val="24"/>
          <w:lang w:val="cy-GB" w:eastAsia="en-GB"/>
        </w:rPr>
        <w:t>Os ydych yn credu nad yw'r sefydliad wedi cydymffurfio â'ch hawliau diogelu data, gallwch gwyno i'r Comisiynydd Gwybodaeth.</w:t>
      </w:r>
    </w:p>
    <w:p w14:paraId="62416F28" w14:textId="77777777" w:rsidR="00EB3B01" w:rsidRPr="00044711" w:rsidRDefault="00EB3B01" w:rsidP="00EB3B01">
      <w:pPr>
        <w:shd w:val="clear" w:color="auto" w:fill="FFFFFF"/>
        <w:spacing w:after="18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044711">
        <w:rPr>
          <w:rFonts w:ascii="Arial" w:eastAsia="Times New Roman" w:hAnsi="Arial" w:cs="Arial"/>
          <w:b/>
          <w:bCs/>
          <w:sz w:val="24"/>
          <w:szCs w:val="24"/>
          <w:lang w:val="cy-GB" w:eastAsia="en-GB"/>
        </w:rPr>
        <w:t>Beth os nad ydych yn darparu data personol?</w:t>
      </w:r>
    </w:p>
    <w:p w14:paraId="62416F29" w14:textId="77777777" w:rsidR="00EB3B01" w:rsidRPr="00044711" w:rsidRDefault="00A43FF8" w:rsidP="00EB3B01">
      <w:pPr>
        <w:shd w:val="clear" w:color="auto" w:fill="FFFFFF"/>
        <w:spacing w:after="18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  <w:lang w:val="cy-GB" w:eastAsia="en-GB"/>
        </w:rPr>
        <w:lastRenderedPageBreak/>
        <w:t xml:space="preserve">Nid oes unrhyw rwymedigaeth statudol neu </w:t>
      </w:r>
      <w:proofErr w:type="spellStart"/>
      <w:r>
        <w:rPr>
          <w:rFonts w:ascii="Arial" w:hAnsi="Arial" w:cs="Arial"/>
          <w:sz w:val="24"/>
          <w:szCs w:val="24"/>
          <w:lang w:val="cy-GB" w:eastAsia="en-GB"/>
        </w:rPr>
        <w:t>gontractiol</w:t>
      </w:r>
      <w:proofErr w:type="spellEnd"/>
      <w:r>
        <w:rPr>
          <w:rFonts w:ascii="Arial" w:hAnsi="Arial" w:cs="Arial"/>
          <w:sz w:val="24"/>
          <w:szCs w:val="24"/>
          <w:lang w:val="cy-GB" w:eastAsia="en-GB"/>
        </w:rPr>
        <w:t xml:space="preserve"> arnoch i ddarparu data i'r sefydliad yn ystod y broses recriwtio. Fodd bynnag, os nad ydych yn darparu'r wybodaeth, efallai na fydd y sefydliad yn gallu proses</w:t>
      </w:r>
      <w:r w:rsidR="00A66029">
        <w:rPr>
          <w:rFonts w:ascii="Arial" w:hAnsi="Arial" w:cs="Arial"/>
          <w:sz w:val="24"/>
          <w:szCs w:val="24"/>
          <w:lang w:val="cy-GB" w:eastAsia="en-GB"/>
        </w:rPr>
        <w:t>u</w:t>
      </w:r>
      <w:r>
        <w:rPr>
          <w:rFonts w:ascii="Arial" w:hAnsi="Arial" w:cs="Arial"/>
          <w:sz w:val="24"/>
          <w:szCs w:val="24"/>
          <w:lang w:val="cy-GB" w:eastAsia="en-GB"/>
        </w:rPr>
        <w:t xml:space="preserve"> eich cais yn iawn neu o gwbl. Os yw eich cais yn llwyddiannus, bydd yn amodol mewn unrhyw gynnig am swydd eich bod yn darparu tystiolaeth o'ch hawl i weithio yn y DU a geird</w:t>
      </w:r>
      <w:r w:rsidR="00320B14">
        <w:rPr>
          <w:rFonts w:ascii="Arial" w:hAnsi="Arial" w:cs="Arial"/>
          <w:sz w:val="24"/>
          <w:szCs w:val="24"/>
          <w:lang w:val="cy-GB" w:eastAsia="en-GB"/>
        </w:rPr>
        <w:t>a</w:t>
      </w:r>
      <w:r>
        <w:rPr>
          <w:rFonts w:ascii="Arial" w:hAnsi="Arial" w:cs="Arial"/>
          <w:sz w:val="24"/>
          <w:szCs w:val="24"/>
          <w:lang w:val="cy-GB" w:eastAsia="en-GB"/>
        </w:rPr>
        <w:t>on boddhaol.</w:t>
      </w:r>
    </w:p>
    <w:p w14:paraId="62416F2A" w14:textId="77777777" w:rsidR="00EB3B01" w:rsidRPr="00044711" w:rsidRDefault="00A43FF8" w:rsidP="00EB3B01">
      <w:pPr>
        <w:shd w:val="clear" w:color="auto" w:fill="FFFFFF"/>
        <w:spacing w:after="18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  <w:lang w:val="cy-GB" w:eastAsia="en-GB"/>
        </w:rPr>
        <w:t>Nid oes unrhyw rwymedigaeth arnoch i ddarparu gwybodaeth at ddibenion monitro cyfle cyfartal ac nid oes unrhyw ganlyniadau o ran eich cais os dewiswch beidio â darparu'r cyfryw wybodaeth.</w:t>
      </w:r>
    </w:p>
    <w:p w14:paraId="62416F2B" w14:textId="77777777" w:rsidR="00C11FF4" w:rsidRDefault="00C11FF4"/>
    <w:sectPr w:rsidR="00C11FF4" w:rsidSect="00044711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pgBorders w:offsetFrom="page">
        <w:top w:val="single" w:sz="4" w:space="24" w:color="7030A0"/>
        <w:left w:val="single" w:sz="4" w:space="24" w:color="7030A0"/>
        <w:bottom w:val="single" w:sz="4" w:space="24" w:color="7030A0"/>
        <w:right w:val="single" w:sz="4" w:space="24" w:color="7030A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16F30" w14:textId="77777777" w:rsidR="00950880" w:rsidRDefault="00950880" w:rsidP="00EB3B01">
      <w:pPr>
        <w:spacing w:after="0" w:line="240" w:lineRule="auto"/>
      </w:pPr>
      <w:r>
        <w:separator/>
      </w:r>
    </w:p>
  </w:endnote>
  <w:endnote w:type="continuationSeparator" w:id="0">
    <w:p w14:paraId="62416F31" w14:textId="77777777" w:rsidR="00950880" w:rsidRDefault="00950880" w:rsidP="00EB3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679" w:type="dxa"/>
      <w:jc w:val="center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ook w:val="01E0" w:firstRow="1" w:lastRow="1" w:firstColumn="1" w:lastColumn="1" w:noHBand="0" w:noVBand="0"/>
    </w:tblPr>
    <w:tblGrid>
      <w:gridCol w:w="1729"/>
      <w:gridCol w:w="1390"/>
      <w:gridCol w:w="1390"/>
      <w:gridCol w:w="1390"/>
      <w:gridCol w:w="1390"/>
      <w:gridCol w:w="1390"/>
    </w:tblGrid>
    <w:tr w:rsidR="00A276B8" w14:paraId="62416F39" w14:textId="77777777" w:rsidTr="007F3210">
      <w:trPr>
        <w:jc w:val="center"/>
      </w:trPr>
      <w:tc>
        <w:tcPr>
          <w:tcW w:w="1729" w:type="dxa"/>
          <w:vAlign w:val="center"/>
        </w:tcPr>
        <w:p w14:paraId="62416F33" w14:textId="77777777" w:rsidR="00EB3B01" w:rsidRPr="00E64EA1" w:rsidRDefault="0015781C" w:rsidP="00EB3B01">
          <w:pPr>
            <w:pStyle w:val="Footer"/>
            <w:jc w:val="center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  <w:lang w:val="cy-GB"/>
            </w:rPr>
            <w:t>Doc. Ref. PE01-26</w:t>
          </w:r>
        </w:p>
      </w:tc>
      <w:tc>
        <w:tcPr>
          <w:tcW w:w="1390" w:type="dxa"/>
          <w:vAlign w:val="center"/>
        </w:tcPr>
        <w:p w14:paraId="62416F34" w14:textId="77777777" w:rsidR="00EB3B01" w:rsidRPr="00E64EA1" w:rsidRDefault="00EB3B01" w:rsidP="00EB3B01">
          <w:pPr>
            <w:pStyle w:val="Footer"/>
            <w:jc w:val="center"/>
            <w:rPr>
              <w:rFonts w:ascii="Arial" w:hAnsi="Arial" w:cs="Arial"/>
              <w:bCs/>
              <w:sz w:val="16"/>
              <w:szCs w:val="16"/>
            </w:rPr>
          </w:pPr>
          <w:r w:rsidRPr="00E64EA1">
            <w:rPr>
              <w:rFonts w:ascii="Arial" w:hAnsi="Arial" w:cs="Arial"/>
              <w:bCs/>
              <w:sz w:val="16"/>
              <w:szCs w:val="16"/>
              <w:lang w:val="cy-GB"/>
            </w:rPr>
            <w:t>Hysbysiad Preifatrwydd Ymgeisydd Swydd</w:t>
          </w:r>
        </w:p>
      </w:tc>
      <w:tc>
        <w:tcPr>
          <w:tcW w:w="1390" w:type="dxa"/>
          <w:vAlign w:val="center"/>
        </w:tcPr>
        <w:p w14:paraId="62416F35" w14:textId="77777777" w:rsidR="00EB3B01" w:rsidRPr="00E64EA1" w:rsidRDefault="000E2F20" w:rsidP="00EB3B01">
          <w:pPr>
            <w:pStyle w:val="Footer"/>
            <w:jc w:val="center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  <w:lang w:val="cy-GB"/>
            </w:rPr>
            <w:t>Awel Aman Tawe</w:t>
          </w:r>
        </w:p>
      </w:tc>
      <w:tc>
        <w:tcPr>
          <w:tcW w:w="1390" w:type="dxa"/>
          <w:vAlign w:val="center"/>
        </w:tcPr>
        <w:p w14:paraId="62416F36" w14:textId="77777777" w:rsidR="00EB3B01" w:rsidRPr="00E64EA1" w:rsidRDefault="000E2F20" w:rsidP="00EB3B01">
          <w:pPr>
            <w:pStyle w:val="Footer"/>
            <w:jc w:val="center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  <w:lang w:val="cy-GB"/>
            </w:rPr>
            <w:t>05 2022</w:t>
          </w:r>
        </w:p>
      </w:tc>
      <w:tc>
        <w:tcPr>
          <w:tcW w:w="1390" w:type="dxa"/>
          <w:vAlign w:val="center"/>
        </w:tcPr>
        <w:p w14:paraId="62416F37" w14:textId="77777777" w:rsidR="00EB3B01" w:rsidRPr="00E64EA1" w:rsidRDefault="00EB3B01" w:rsidP="00EB3B01">
          <w:pPr>
            <w:pStyle w:val="Footer"/>
            <w:jc w:val="center"/>
            <w:rPr>
              <w:rFonts w:ascii="Arial" w:hAnsi="Arial" w:cs="Arial"/>
              <w:bCs/>
              <w:sz w:val="16"/>
              <w:szCs w:val="16"/>
            </w:rPr>
          </w:pPr>
          <w:r w:rsidRPr="00E64EA1">
            <w:rPr>
              <w:rFonts w:ascii="Arial" w:hAnsi="Arial" w:cs="Arial"/>
              <w:bCs/>
              <w:sz w:val="16"/>
              <w:szCs w:val="16"/>
              <w:lang w:val="cy-GB"/>
            </w:rPr>
            <w:t>v01</w:t>
          </w:r>
        </w:p>
      </w:tc>
      <w:tc>
        <w:tcPr>
          <w:tcW w:w="1390" w:type="dxa"/>
          <w:vAlign w:val="center"/>
        </w:tcPr>
        <w:p w14:paraId="62416F38" w14:textId="77777777" w:rsidR="00EB3B01" w:rsidRPr="00E64EA1" w:rsidRDefault="00EB3B01" w:rsidP="00EB3B01">
          <w:pPr>
            <w:pStyle w:val="Footer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</w:tbl>
  <w:p w14:paraId="62416F3A" w14:textId="77777777" w:rsidR="00EB3B01" w:rsidRDefault="00EB3B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16F2E" w14:textId="77777777" w:rsidR="00950880" w:rsidRDefault="00950880" w:rsidP="00EB3B01">
      <w:pPr>
        <w:spacing w:after="0" w:line="240" w:lineRule="auto"/>
      </w:pPr>
      <w:r>
        <w:separator/>
      </w:r>
    </w:p>
  </w:footnote>
  <w:footnote w:type="continuationSeparator" w:id="0">
    <w:p w14:paraId="62416F2F" w14:textId="77777777" w:rsidR="00950880" w:rsidRDefault="00950880" w:rsidP="00EB3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16F32" w14:textId="77777777" w:rsidR="00C82A7C" w:rsidRDefault="00C82A7C" w:rsidP="00C82A7C">
    <w:pPr>
      <w:pStyle w:val="Title"/>
      <w:spacing w:before="120" w:after="120"/>
      <w:contextualSpacing/>
      <w:rPr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4F3216"/>
    <w:multiLevelType w:val="multilevel"/>
    <w:tmpl w:val="48A078D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6A1F4F"/>
    <w:multiLevelType w:val="multilevel"/>
    <w:tmpl w:val="833C0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0746878">
    <w:abstractNumId w:val="0"/>
  </w:num>
  <w:num w:numId="2" w16cid:durableId="18105167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DFB456B8-6E8E-44D1-A120-66C1E171E51A}"/>
    <w:docVar w:name="dgnword-eventsink" w:val="1886075522320"/>
  </w:docVars>
  <w:rsids>
    <w:rsidRoot w:val="00EB3B01"/>
    <w:rsid w:val="00044711"/>
    <w:rsid w:val="000947D2"/>
    <w:rsid w:val="000E2F20"/>
    <w:rsid w:val="00110EFA"/>
    <w:rsid w:val="0015781C"/>
    <w:rsid w:val="00320B14"/>
    <w:rsid w:val="00377888"/>
    <w:rsid w:val="00384ED8"/>
    <w:rsid w:val="003B783D"/>
    <w:rsid w:val="003F27F2"/>
    <w:rsid w:val="0046685E"/>
    <w:rsid w:val="00585B80"/>
    <w:rsid w:val="006E4032"/>
    <w:rsid w:val="00756079"/>
    <w:rsid w:val="007F3210"/>
    <w:rsid w:val="00950880"/>
    <w:rsid w:val="00992421"/>
    <w:rsid w:val="00A121F0"/>
    <w:rsid w:val="00A276B8"/>
    <w:rsid w:val="00A43FF8"/>
    <w:rsid w:val="00A66029"/>
    <w:rsid w:val="00A7132C"/>
    <w:rsid w:val="00A92248"/>
    <w:rsid w:val="00A96AC5"/>
    <w:rsid w:val="00AA3B4F"/>
    <w:rsid w:val="00B5032A"/>
    <w:rsid w:val="00C11FF4"/>
    <w:rsid w:val="00C162CD"/>
    <w:rsid w:val="00C82A7C"/>
    <w:rsid w:val="00CC5B84"/>
    <w:rsid w:val="00D12B15"/>
    <w:rsid w:val="00DB25D1"/>
    <w:rsid w:val="00E40231"/>
    <w:rsid w:val="00E64EA1"/>
    <w:rsid w:val="00E8708D"/>
    <w:rsid w:val="00EB3B01"/>
    <w:rsid w:val="00FC458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16EFD"/>
  <w15:chartTrackingRefBased/>
  <w15:docId w15:val="{73CC1FB6-B588-42B9-84EC-A3957923F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B3B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highlight">
    <w:name w:val="highlight"/>
    <w:basedOn w:val="DefaultParagraphFont"/>
    <w:rsid w:val="00EB3B01"/>
  </w:style>
  <w:style w:type="character" w:styleId="Hyperlink">
    <w:name w:val="Hyperlink"/>
    <w:uiPriority w:val="99"/>
    <w:semiHidden/>
    <w:unhideWhenUsed/>
    <w:rsid w:val="00EB3B0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B3B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B01"/>
  </w:style>
  <w:style w:type="paragraph" w:styleId="Footer">
    <w:name w:val="footer"/>
    <w:basedOn w:val="Normal"/>
    <w:link w:val="FooterChar"/>
    <w:unhideWhenUsed/>
    <w:rsid w:val="00EB3B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B01"/>
  </w:style>
  <w:style w:type="paragraph" w:styleId="Title">
    <w:name w:val="Title"/>
    <w:basedOn w:val="Normal"/>
    <w:link w:val="TitleChar"/>
    <w:qFormat/>
    <w:rsid w:val="00EB3B01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</w:rPr>
  </w:style>
  <w:style w:type="character" w:customStyle="1" w:styleId="TitleChar">
    <w:name w:val="Title Char"/>
    <w:link w:val="Title"/>
    <w:rsid w:val="00EB3B01"/>
    <w:rPr>
      <w:rFonts w:ascii="Arial" w:eastAsia="Times New Roman" w:hAnsi="Arial" w:cs="Arial"/>
      <w:b/>
      <w:bCs/>
      <w:sz w:val="3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47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4471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83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68A61D99BD254892822F27741E465D" ma:contentTypeVersion="21" ma:contentTypeDescription="Create a new document." ma:contentTypeScope="" ma:versionID="59754424bcc24ef419757365dfc4f3ee">
  <xsd:schema xmlns:xsd="http://www.w3.org/2001/XMLSchema" xmlns:xs="http://www.w3.org/2001/XMLSchema" xmlns:p="http://schemas.microsoft.com/office/2006/metadata/properties" xmlns:ns2="58f6bda3-fbfd-4f9e-be54-ea91bf973036" xmlns:ns3="c5219f3c-53bf-4033-a013-954d64b9509d" targetNamespace="http://schemas.microsoft.com/office/2006/metadata/properties" ma:root="true" ma:fieldsID="a2c2898455c135b4775a258250cf3483" ns2:_="" ns3:_="">
    <xsd:import namespace="58f6bda3-fbfd-4f9e-be54-ea91bf973036"/>
    <xsd:import namespace="c5219f3c-53bf-4033-a013-954d64b950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6bda3-fbfd-4f9e-be54-ea91bf9730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3fd2b33-61a3-42f7-b7f1-30b9955eff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219f3c-53bf-4033-a013-954d64b9509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eefc18a-5228-4e22-99e7-79a1f8644772}" ma:internalName="TaxCatchAll" ma:showField="CatchAllData" ma:web="c5219f3c-53bf-4033-a013-954d64b950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f6bda3-fbfd-4f9e-be54-ea91bf973036">
      <Terms xmlns="http://schemas.microsoft.com/office/infopath/2007/PartnerControls"/>
    </lcf76f155ced4ddcb4097134ff3c332f>
    <TaxCatchAll xmlns="c5219f3c-53bf-4033-a013-954d64b9509d" xsi:nil="true"/>
  </documentManagement>
</p:properties>
</file>

<file path=customXml/itemProps1.xml><?xml version="1.0" encoding="utf-8"?>
<ds:datastoreItem xmlns:ds="http://schemas.openxmlformats.org/officeDocument/2006/customXml" ds:itemID="{829731F7-41A8-4258-A528-192838276D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FCEAE9-D575-417E-9EEF-10393F64A5B7}"/>
</file>

<file path=customXml/itemProps3.xml><?xml version="1.0" encoding="utf-8"?>
<ds:datastoreItem xmlns:ds="http://schemas.openxmlformats.org/officeDocument/2006/customXml" ds:itemID="{C60408AC-9EA0-487C-B2F7-640AF1CD26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1153</Words>
  <Characters>6575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latham</dc:creator>
  <cp:keywords/>
  <dc:description/>
  <cp:lastModifiedBy>Felicity Crump</cp:lastModifiedBy>
  <cp:revision>12</cp:revision>
  <cp:lastPrinted>1900-01-01T00:00:00Z</cp:lastPrinted>
  <dcterms:created xsi:type="dcterms:W3CDTF">2022-06-07T14:37:00Z</dcterms:created>
  <dcterms:modified xsi:type="dcterms:W3CDTF">2022-06-07T14:39:00Z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0x010100EC68A61D99BD254892822F27741E465D</vt:lpwstr>
  </property>
</Properties>
</file>